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4D6B75" w:rsidRDefault="004D6B75" w:rsidP="004D6B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Справка о работе с обращениями граждан и запросами пользователей</w:t>
      </w:r>
    </w:p>
    <w:p w:rsidR="004D6B75" w:rsidRDefault="004D6B75" w:rsidP="004D6B75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>
        <w:rPr>
          <w:sz w:val="26"/>
          <w:szCs w:val="26"/>
        </w:rPr>
        <w:t>подведомственных</w:t>
      </w:r>
      <w:proofErr w:type="gramEnd"/>
    </w:p>
    <w:p w:rsidR="004D6B75" w:rsidRDefault="004D6B75" w:rsidP="004D6B75">
      <w:pPr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инспекциях</w:t>
      </w:r>
      <w:proofErr w:type="gramEnd"/>
      <w:r>
        <w:rPr>
          <w:sz w:val="26"/>
          <w:szCs w:val="26"/>
        </w:rPr>
        <w:t xml:space="preserve"> за 2019 года</w:t>
      </w:r>
    </w:p>
    <w:p w:rsidR="004D6B75" w:rsidRDefault="004D6B75" w:rsidP="004D6B7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0CAA" w:rsidRPr="009247C3" w:rsidRDefault="00155212" w:rsidP="00E14E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</w:t>
      </w:r>
      <w:r w:rsidR="00FE4322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 поступило на рассмотрение </w:t>
      </w:r>
      <w:r w:rsidR="00FE4322">
        <w:rPr>
          <w:sz w:val="26"/>
          <w:szCs w:val="26"/>
        </w:rPr>
        <w:t xml:space="preserve">1636 </w:t>
      </w:r>
      <w:r w:rsidRPr="009F4D7F">
        <w:rPr>
          <w:sz w:val="26"/>
          <w:szCs w:val="26"/>
        </w:rPr>
        <w:t>обращени</w:t>
      </w:r>
      <w:r w:rsidR="00FF1B93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0275FE">
        <w:rPr>
          <w:sz w:val="26"/>
          <w:szCs w:val="26"/>
        </w:rPr>
        <w:t>647</w:t>
      </w:r>
      <w:r w:rsidR="00985145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30CAA">
        <w:rPr>
          <w:sz w:val="26"/>
          <w:szCs w:val="26"/>
        </w:rPr>
        <w:t>й</w:t>
      </w:r>
      <w:r w:rsidR="00DF5822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0275FE">
        <w:rPr>
          <w:sz w:val="26"/>
          <w:szCs w:val="26"/>
        </w:rPr>
        <w:t>40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247C3">
        <w:rPr>
          <w:sz w:val="26"/>
          <w:szCs w:val="26"/>
        </w:rPr>
        <w:t xml:space="preserve">направлено с помощью </w:t>
      </w:r>
      <w:proofErr w:type="gramStart"/>
      <w:r w:rsidR="007D6149" w:rsidRPr="009247C3">
        <w:rPr>
          <w:sz w:val="26"/>
          <w:szCs w:val="26"/>
        </w:rPr>
        <w:t>интернет-сервисов</w:t>
      </w:r>
      <w:proofErr w:type="gramEnd"/>
      <w:r w:rsidR="007D6149" w:rsidRPr="009247C3">
        <w:rPr>
          <w:sz w:val="26"/>
          <w:szCs w:val="26"/>
        </w:rPr>
        <w:t>.</w:t>
      </w:r>
      <w:r w:rsidR="00EC7A9D" w:rsidRPr="009247C3">
        <w:rPr>
          <w:sz w:val="26"/>
          <w:szCs w:val="26"/>
        </w:rPr>
        <w:t xml:space="preserve"> По сравнению с 201</w:t>
      </w:r>
      <w:r w:rsidR="00667C7C" w:rsidRPr="009247C3">
        <w:rPr>
          <w:sz w:val="26"/>
          <w:szCs w:val="26"/>
        </w:rPr>
        <w:t>8</w:t>
      </w:r>
      <w:r w:rsidR="000275FE" w:rsidRPr="009247C3">
        <w:rPr>
          <w:sz w:val="26"/>
          <w:szCs w:val="26"/>
        </w:rPr>
        <w:t xml:space="preserve"> годом</w:t>
      </w:r>
      <w:r w:rsidR="00EC7A9D" w:rsidRPr="009247C3">
        <w:rPr>
          <w:sz w:val="26"/>
          <w:szCs w:val="26"/>
        </w:rPr>
        <w:t xml:space="preserve"> колич</w:t>
      </w:r>
      <w:r w:rsidR="00F21292" w:rsidRPr="009247C3">
        <w:rPr>
          <w:sz w:val="26"/>
          <w:szCs w:val="26"/>
        </w:rPr>
        <w:t xml:space="preserve">ество обращений </w:t>
      </w:r>
      <w:r w:rsidR="00384547" w:rsidRPr="009247C3">
        <w:rPr>
          <w:sz w:val="26"/>
          <w:szCs w:val="26"/>
        </w:rPr>
        <w:t>у</w:t>
      </w:r>
      <w:r w:rsidR="000275FE" w:rsidRPr="009247C3">
        <w:rPr>
          <w:sz w:val="26"/>
          <w:szCs w:val="26"/>
        </w:rPr>
        <w:t>меньшилось</w:t>
      </w:r>
      <w:r w:rsidR="00384547" w:rsidRPr="009247C3">
        <w:rPr>
          <w:sz w:val="26"/>
          <w:szCs w:val="26"/>
        </w:rPr>
        <w:t xml:space="preserve"> </w:t>
      </w:r>
      <w:r w:rsidR="00FF1B93" w:rsidRPr="009247C3">
        <w:rPr>
          <w:sz w:val="26"/>
          <w:szCs w:val="26"/>
        </w:rPr>
        <w:t>в 1,</w:t>
      </w:r>
      <w:r w:rsidR="000275FE" w:rsidRPr="009247C3">
        <w:rPr>
          <w:sz w:val="26"/>
          <w:szCs w:val="26"/>
        </w:rPr>
        <w:t>5</w:t>
      </w:r>
      <w:r w:rsidR="00FF1B93" w:rsidRPr="009247C3">
        <w:rPr>
          <w:sz w:val="26"/>
          <w:szCs w:val="26"/>
        </w:rPr>
        <w:t xml:space="preserve"> раза</w:t>
      </w:r>
      <w:r w:rsidR="00C57A2D" w:rsidRPr="009247C3">
        <w:rPr>
          <w:sz w:val="26"/>
          <w:szCs w:val="26"/>
        </w:rPr>
        <w:t xml:space="preserve"> </w:t>
      </w:r>
      <w:r w:rsidR="00EC7A9D" w:rsidRPr="009247C3">
        <w:rPr>
          <w:sz w:val="26"/>
          <w:szCs w:val="26"/>
        </w:rPr>
        <w:t>(в</w:t>
      </w:r>
      <w:r w:rsidR="00D40259" w:rsidRPr="009247C3">
        <w:rPr>
          <w:sz w:val="26"/>
          <w:szCs w:val="26"/>
        </w:rPr>
        <w:t xml:space="preserve"> </w:t>
      </w:r>
      <w:r w:rsidR="00EC7A9D" w:rsidRPr="009247C3">
        <w:rPr>
          <w:sz w:val="26"/>
          <w:szCs w:val="26"/>
        </w:rPr>
        <w:t>201</w:t>
      </w:r>
      <w:r w:rsidR="00E13011" w:rsidRPr="009247C3">
        <w:rPr>
          <w:sz w:val="26"/>
          <w:szCs w:val="26"/>
        </w:rPr>
        <w:t>8</w:t>
      </w:r>
      <w:r w:rsidR="00EC7A9D" w:rsidRPr="009247C3">
        <w:rPr>
          <w:sz w:val="26"/>
          <w:szCs w:val="26"/>
        </w:rPr>
        <w:t xml:space="preserve"> год</w:t>
      </w:r>
      <w:r w:rsidR="000275FE" w:rsidRPr="009247C3">
        <w:rPr>
          <w:sz w:val="26"/>
          <w:szCs w:val="26"/>
        </w:rPr>
        <w:t>у</w:t>
      </w:r>
      <w:r w:rsidR="00EC7A9D" w:rsidRPr="009247C3">
        <w:rPr>
          <w:sz w:val="26"/>
          <w:szCs w:val="26"/>
        </w:rPr>
        <w:t xml:space="preserve"> пост</w:t>
      </w:r>
      <w:r w:rsidR="0070334C" w:rsidRPr="009247C3">
        <w:rPr>
          <w:sz w:val="26"/>
          <w:szCs w:val="26"/>
        </w:rPr>
        <w:t>уп</w:t>
      </w:r>
      <w:r w:rsidR="007D1272" w:rsidRPr="009247C3">
        <w:rPr>
          <w:sz w:val="26"/>
          <w:szCs w:val="26"/>
        </w:rPr>
        <w:t>ило</w:t>
      </w:r>
      <w:r w:rsidR="001920D9" w:rsidRPr="009247C3">
        <w:rPr>
          <w:sz w:val="26"/>
          <w:szCs w:val="26"/>
        </w:rPr>
        <w:t xml:space="preserve"> </w:t>
      </w:r>
      <w:r w:rsidR="000275FE" w:rsidRPr="009247C3">
        <w:rPr>
          <w:sz w:val="26"/>
          <w:szCs w:val="26"/>
        </w:rPr>
        <w:t xml:space="preserve">2489 </w:t>
      </w:r>
      <w:r w:rsidR="001A6176" w:rsidRPr="009247C3">
        <w:rPr>
          <w:sz w:val="26"/>
          <w:szCs w:val="26"/>
        </w:rPr>
        <w:t>обращени</w:t>
      </w:r>
      <w:r w:rsidR="00FF1B93" w:rsidRPr="009247C3">
        <w:rPr>
          <w:sz w:val="26"/>
          <w:szCs w:val="26"/>
        </w:rPr>
        <w:t>й</w:t>
      </w:r>
      <w:r w:rsidR="001A6176" w:rsidRPr="009247C3">
        <w:rPr>
          <w:sz w:val="26"/>
          <w:szCs w:val="26"/>
        </w:rPr>
        <w:t>)</w:t>
      </w:r>
      <w:r w:rsidR="00EC7A9D" w:rsidRPr="009247C3">
        <w:rPr>
          <w:sz w:val="26"/>
          <w:szCs w:val="26"/>
        </w:rPr>
        <w:t xml:space="preserve">. </w:t>
      </w:r>
    </w:p>
    <w:p w:rsidR="00AE7FCE" w:rsidRPr="009247C3" w:rsidRDefault="00415163" w:rsidP="00AE7F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7C3">
        <w:rPr>
          <w:sz w:val="26"/>
          <w:szCs w:val="26"/>
        </w:rPr>
        <w:t xml:space="preserve">Существенную часть обращений граждан </w:t>
      </w:r>
      <w:r w:rsidR="008F734B">
        <w:rPr>
          <w:sz w:val="26"/>
          <w:szCs w:val="26"/>
        </w:rPr>
        <w:t xml:space="preserve">в </w:t>
      </w:r>
      <w:r w:rsidRPr="009247C3">
        <w:rPr>
          <w:sz w:val="26"/>
          <w:szCs w:val="26"/>
        </w:rPr>
        <w:t>2019 год</w:t>
      </w:r>
      <w:r w:rsidR="008F734B">
        <w:rPr>
          <w:sz w:val="26"/>
          <w:szCs w:val="26"/>
        </w:rPr>
        <w:t>у</w:t>
      </w:r>
      <w:r w:rsidRPr="009247C3">
        <w:rPr>
          <w:sz w:val="26"/>
          <w:szCs w:val="26"/>
        </w:rPr>
        <w:t xml:space="preserve"> составляли вопросы</w:t>
      </w:r>
      <w:r w:rsidR="00AE7FCE" w:rsidRPr="009247C3">
        <w:rPr>
          <w:sz w:val="26"/>
          <w:szCs w:val="26"/>
        </w:rPr>
        <w:t xml:space="preserve"> основания</w:t>
      </w:r>
      <w:r w:rsidRPr="009247C3">
        <w:rPr>
          <w:sz w:val="26"/>
          <w:szCs w:val="26"/>
        </w:rPr>
        <w:t xml:space="preserve"> </w:t>
      </w:r>
      <w:r w:rsidR="00AE7FCE" w:rsidRPr="009247C3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="00AE7FCE" w:rsidRPr="009247C3">
        <w:rPr>
          <w:sz w:val="26"/>
          <w:szCs w:val="26"/>
        </w:rPr>
        <w:t xml:space="preserve"> – 297 обращений (18%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AE7FCE" w:rsidRPr="008F734B" w:rsidRDefault="00AE7FCE" w:rsidP="00AE7F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47C3">
        <w:rPr>
          <w:sz w:val="26"/>
          <w:szCs w:val="26"/>
        </w:rPr>
        <w:t>Значительная часть поступивших писем содержал</w:t>
      </w:r>
      <w:r w:rsidR="008F734B">
        <w:rPr>
          <w:sz w:val="26"/>
          <w:szCs w:val="26"/>
        </w:rPr>
        <w:t>а</w:t>
      </w:r>
      <w:r w:rsidRPr="009247C3">
        <w:rPr>
          <w:sz w:val="26"/>
          <w:szCs w:val="26"/>
        </w:rPr>
        <w:t xml:space="preserve"> вопросы </w:t>
      </w:r>
      <w:r w:rsidRPr="009247C3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Pr="009247C3">
        <w:rPr>
          <w:sz w:val="26"/>
          <w:szCs w:val="26"/>
        </w:rPr>
        <w:t xml:space="preserve"> –286 обращений или 17,5% от общего числа. </w:t>
      </w:r>
      <w:r w:rsidRPr="009247C3">
        <w:rPr>
          <w:b/>
          <w:sz w:val="26"/>
          <w:szCs w:val="26"/>
        </w:rPr>
        <w:t>По вопросам контроля исполнения налогового законодательства физическими и юридическими лицами</w:t>
      </w:r>
      <w:r w:rsidRPr="009247C3">
        <w:rPr>
          <w:sz w:val="26"/>
          <w:szCs w:val="26"/>
        </w:rPr>
        <w:t xml:space="preserve"> поступило 133 обращения (8% от общего числа обращений). </w:t>
      </w:r>
      <w:r w:rsidRPr="009247C3">
        <w:rPr>
          <w:b/>
          <w:sz w:val="26"/>
          <w:szCs w:val="26"/>
        </w:rPr>
        <w:t>По вопросам уклонения от налогообложения –</w:t>
      </w:r>
      <w:r w:rsidRPr="009247C3">
        <w:rPr>
          <w:sz w:val="26"/>
          <w:szCs w:val="26"/>
        </w:rPr>
        <w:t>72 обращений</w:t>
      </w:r>
      <w:r w:rsidRPr="009247C3">
        <w:rPr>
          <w:b/>
          <w:sz w:val="26"/>
          <w:szCs w:val="26"/>
        </w:rPr>
        <w:t xml:space="preserve"> </w:t>
      </w:r>
      <w:r w:rsidRPr="009247C3">
        <w:rPr>
          <w:sz w:val="26"/>
          <w:szCs w:val="26"/>
        </w:rPr>
        <w:t xml:space="preserve">(4.4% от общего числа обращений). По вопросам </w:t>
      </w:r>
      <w:r w:rsidRPr="009247C3">
        <w:rPr>
          <w:b/>
          <w:sz w:val="26"/>
          <w:szCs w:val="26"/>
        </w:rPr>
        <w:t xml:space="preserve">контроля и надзора в </w:t>
      </w:r>
      <w:r w:rsidRPr="008F734B">
        <w:rPr>
          <w:b/>
          <w:sz w:val="26"/>
          <w:szCs w:val="26"/>
        </w:rPr>
        <w:t xml:space="preserve">налоговой сфере </w:t>
      </w:r>
      <w:r w:rsidRPr="008F734B">
        <w:rPr>
          <w:sz w:val="26"/>
          <w:szCs w:val="26"/>
        </w:rPr>
        <w:t xml:space="preserve">– 63 обращения (3,9% от общего числа обращений). По вопросам, касающимся применения </w:t>
      </w:r>
      <w:r w:rsidRPr="008F734B">
        <w:rPr>
          <w:b/>
          <w:sz w:val="26"/>
          <w:szCs w:val="26"/>
        </w:rPr>
        <w:t>контрольно-кассовой техники</w:t>
      </w:r>
      <w:r w:rsidR="008F734B">
        <w:rPr>
          <w:b/>
          <w:sz w:val="26"/>
          <w:szCs w:val="26"/>
        </w:rPr>
        <w:t>,</w:t>
      </w:r>
      <w:r w:rsidRPr="008F734B">
        <w:rPr>
          <w:sz w:val="26"/>
          <w:szCs w:val="26"/>
        </w:rPr>
        <w:t xml:space="preserve"> поступило 14</w:t>
      </w:r>
      <w:r w:rsidR="009247C3" w:rsidRPr="008F734B">
        <w:rPr>
          <w:sz w:val="26"/>
          <w:szCs w:val="26"/>
        </w:rPr>
        <w:t xml:space="preserve"> </w:t>
      </w:r>
      <w:r w:rsidRPr="008F734B">
        <w:rPr>
          <w:sz w:val="26"/>
          <w:szCs w:val="26"/>
        </w:rPr>
        <w:t>обращений (</w:t>
      </w:r>
      <w:r w:rsidR="009247C3" w:rsidRPr="008F734B">
        <w:rPr>
          <w:sz w:val="26"/>
          <w:szCs w:val="26"/>
        </w:rPr>
        <w:t>0,85</w:t>
      </w:r>
      <w:r w:rsidRPr="008F734B">
        <w:rPr>
          <w:sz w:val="26"/>
          <w:szCs w:val="26"/>
        </w:rPr>
        <w:t> % от общего числа).</w:t>
      </w:r>
    </w:p>
    <w:p w:rsidR="0042205C" w:rsidRPr="00821C2F" w:rsidRDefault="009247C3" w:rsidP="008D44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F734B">
        <w:rPr>
          <w:sz w:val="26"/>
          <w:szCs w:val="26"/>
        </w:rPr>
        <w:t>Немалая часть писем, поступивших в 2019</w:t>
      </w:r>
      <w:r w:rsidR="008F734B">
        <w:rPr>
          <w:sz w:val="26"/>
          <w:szCs w:val="26"/>
        </w:rPr>
        <w:t>,</w:t>
      </w:r>
      <w:r w:rsidRPr="008F734B">
        <w:rPr>
          <w:sz w:val="26"/>
          <w:szCs w:val="26"/>
        </w:rPr>
        <w:t xml:space="preserve"> содержала вопросы </w:t>
      </w:r>
      <w:r w:rsidR="0042205C" w:rsidRPr="008F734B">
        <w:rPr>
          <w:b/>
          <w:sz w:val="26"/>
          <w:szCs w:val="26"/>
        </w:rPr>
        <w:t>администрирования имущественных налогов</w:t>
      </w:r>
      <w:r w:rsidR="0042205C" w:rsidRPr="008F734B">
        <w:rPr>
          <w:sz w:val="26"/>
          <w:szCs w:val="26"/>
        </w:rPr>
        <w:t xml:space="preserve"> </w:t>
      </w:r>
      <w:r w:rsidR="0042205C" w:rsidRPr="008F734B">
        <w:rPr>
          <w:b/>
          <w:sz w:val="26"/>
          <w:szCs w:val="26"/>
        </w:rPr>
        <w:t>и страховых взносов</w:t>
      </w:r>
      <w:r w:rsidR="0042205C" w:rsidRPr="008F734B">
        <w:rPr>
          <w:sz w:val="26"/>
          <w:szCs w:val="26"/>
        </w:rPr>
        <w:t xml:space="preserve"> (</w:t>
      </w:r>
      <w:r w:rsidR="008D449F" w:rsidRPr="008F734B">
        <w:rPr>
          <w:sz w:val="26"/>
          <w:szCs w:val="26"/>
        </w:rPr>
        <w:t>253 обращения</w:t>
      </w:r>
      <w:r w:rsidR="0042205C" w:rsidRPr="008F734B">
        <w:rPr>
          <w:sz w:val="26"/>
          <w:szCs w:val="26"/>
        </w:rPr>
        <w:t xml:space="preserve"> или </w:t>
      </w:r>
      <w:r w:rsidR="008D449F" w:rsidRPr="008F734B">
        <w:rPr>
          <w:sz w:val="26"/>
          <w:szCs w:val="26"/>
        </w:rPr>
        <w:t>15,5</w:t>
      </w:r>
      <w:r w:rsidR="0042205C" w:rsidRPr="008F734B">
        <w:rPr>
          <w:sz w:val="26"/>
          <w:szCs w:val="26"/>
        </w:rPr>
        <w:t xml:space="preserve">% от общего числа). По вопросу исчисления и уплаты </w:t>
      </w:r>
      <w:r w:rsidR="0042205C" w:rsidRPr="008F734B">
        <w:rPr>
          <w:b/>
          <w:sz w:val="26"/>
          <w:szCs w:val="26"/>
        </w:rPr>
        <w:t>налога на имущество</w:t>
      </w:r>
      <w:r w:rsidR="0042205C" w:rsidRPr="008F734B">
        <w:rPr>
          <w:sz w:val="26"/>
          <w:szCs w:val="26"/>
        </w:rPr>
        <w:t xml:space="preserve"> поступило – </w:t>
      </w:r>
      <w:r w:rsidR="008D449F" w:rsidRPr="008F734B">
        <w:rPr>
          <w:sz w:val="26"/>
          <w:szCs w:val="26"/>
        </w:rPr>
        <w:t>45</w:t>
      </w:r>
      <w:r w:rsidR="0042205C" w:rsidRPr="008F734B">
        <w:rPr>
          <w:sz w:val="26"/>
          <w:szCs w:val="26"/>
        </w:rPr>
        <w:t xml:space="preserve"> обращений (</w:t>
      </w:r>
      <w:r w:rsidR="008D449F" w:rsidRPr="008F734B">
        <w:rPr>
          <w:sz w:val="26"/>
          <w:szCs w:val="26"/>
        </w:rPr>
        <w:t>2</w:t>
      </w:r>
      <w:r w:rsidR="00691708" w:rsidRPr="008F734B">
        <w:rPr>
          <w:sz w:val="26"/>
          <w:szCs w:val="26"/>
        </w:rPr>
        <w:t>,</w:t>
      </w:r>
      <w:r w:rsidR="008D449F" w:rsidRPr="008F734B">
        <w:rPr>
          <w:sz w:val="26"/>
          <w:szCs w:val="26"/>
        </w:rPr>
        <w:t>7</w:t>
      </w:r>
      <w:r w:rsidR="00691708" w:rsidRPr="008F734B">
        <w:rPr>
          <w:sz w:val="26"/>
          <w:szCs w:val="26"/>
        </w:rPr>
        <w:t>5</w:t>
      </w:r>
      <w:r w:rsidR="0042205C" w:rsidRPr="008F734B">
        <w:rPr>
          <w:sz w:val="26"/>
          <w:szCs w:val="26"/>
        </w:rPr>
        <w:t xml:space="preserve"> % от общего числа), </w:t>
      </w:r>
      <w:r w:rsidR="0042205C" w:rsidRPr="008F734B">
        <w:rPr>
          <w:b/>
          <w:sz w:val="26"/>
          <w:szCs w:val="26"/>
        </w:rPr>
        <w:t>транспортного налога</w:t>
      </w:r>
      <w:r w:rsidR="0042205C" w:rsidRPr="008F734B">
        <w:rPr>
          <w:sz w:val="26"/>
          <w:szCs w:val="26"/>
        </w:rPr>
        <w:t xml:space="preserve"> – </w:t>
      </w:r>
      <w:r w:rsidR="008D449F" w:rsidRPr="008F734B">
        <w:rPr>
          <w:sz w:val="26"/>
          <w:szCs w:val="26"/>
        </w:rPr>
        <w:t>26</w:t>
      </w:r>
      <w:r w:rsidR="0042205C" w:rsidRPr="008F734B">
        <w:rPr>
          <w:sz w:val="26"/>
          <w:szCs w:val="26"/>
        </w:rPr>
        <w:t xml:space="preserve"> обращени</w:t>
      </w:r>
      <w:r w:rsidR="008F734B">
        <w:rPr>
          <w:sz w:val="26"/>
          <w:szCs w:val="26"/>
        </w:rPr>
        <w:t>й</w:t>
      </w:r>
      <w:r w:rsidR="0042205C" w:rsidRPr="008F734B">
        <w:rPr>
          <w:sz w:val="26"/>
          <w:szCs w:val="26"/>
        </w:rPr>
        <w:t xml:space="preserve"> (</w:t>
      </w:r>
      <w:r w:rsidR="008D449F" w:rsidRPr="008F734B">
        <w:rPr>
          <w:sz w:val="26"/>
          <w:szCs w:val="26"/>
        </w:rPr>
        <w:t>1,6</w:t>
      </w:r>
      <w:r w:rsidR="0042205C" w:rsidRPr="008F734B">
        <w:rPr>
          <w:sz w:val="26"/>
          <w:szCs w:val="26"/>
        </w:rPr>
        <w:t xml:space="preserve"> % от общего числа) и </w:t>
      </w:r>
      <w:r w:rsidR="0042205C" w:rsidRPr="00821C2F">
        <w:rPr>
          <w:b/>
          <w:sz w:val="26"/>
          <w:szCs w:val="26"/>
        </w:rPr>
        <w:t>земельного налога</w:t>
      </w:r>
      <w:r w:rsidR="0042205C" w:rsidRPr="00821C2F">
        <w:rPr>
          <w:sz w:val="26"/>
          <w:szCs w:val="26"/>
        </w:rPr>
        <w:t xml:space="preserve"> – </w:t>
      </w:r>
      <w:r w:rsidR="008D449F" w:rsidRPr="00821C2F">
        <w:rPr>
          <w:sz w:val="26"/>
          <w:szCs w:val="26"/>
        </w:rPr>
        <w:t>44</w:t>
      </w:r>
      <w:r w:rsidR="0042205C" w:rsidRPr="00821C2F">
        <w:rPr>
          <w:sz w:val="26"/>
          <w:szCs w:val="26"/>
        </w:rPr>
        <w:t xml:space="preserve"> обращени</w:t>
      </w:r>
      <w:r w:rsidR="008F734B" w:rsidRPr="00821C2F">
        <w:rPr>
          <w:sz w:val="26"/>
          <w:szCs w:val="26"/>
        </w:rPr>
        <w:t>я</w:t>
      </w:r>
      <w:r w:rsidR="0042205C" w:rsidRPr="00821C2F">
        <w:rPr>
          <w:sz w:val="26"/>
          <w:szCs w:val="26"/>
        </w:rPr>
        <w:t xml:space="preserve"> (</w:t>
      </w:r>
      <w:r w:rsidR="00691708" w:rsidRPr="00821C2F">
        <w:rPr>
          <w:sz w:val="26"/>
          <w:szCs w:val="26"/>
        </w:rPr>
        <w:t>2,</w:t>
      </w:r>
      <w:r w:rsidR="008D449F" w:rsidRPr="00821C2F">
        <w:rPr>
          <w:sz w:val="26"/>
          <w:szCs w:val="26"/>
        </w:rPr>
        <w:t>7</w:t>
      </w:r>
      <w:r w:rsidR="0042205C" w:rsidRPr="00821C2F">
        <w:rPr>
          <w:sz w:val="26"/>
          <w:szCs w:val="26"/>
        </w:rPr>
        <w:t xml:space="preserve"> % от общего числа). </w:t>
      </w:r>
      <w:proofErr w:type="gramStart"/>
      <w:r w:rsidR="0042205C" w:rsidRPr="00821C2F">
        <w:rPr>
          <w:sz w:val="26"/>
          <w:szCs w:val="26"/>
        </w:rPr>
        <w:t xml:space="preserve">В текущем периоде заявители обращались по вопросу </w:t>
      </w:r>
      <w:r w:rsidR="0042205C" w:rsidRPr="00821C2F">
        <w:rPr>
          <w:b/>
          <w:sz w:val="26"/>
          <w:szCs w:val="26"/>
        </w:rPr>
        <w:t>уточнения сведений об объектах налогообложения</w:t>
      </w:r>
      <w:r w:rsidR="0042205C" w:rsidRPr="00821C2F">
        <w:rPr>
          <w:sz w:val="26"/>
          <w:szCs w:val="26"/>
        </w:rPr>
        <w:t xml:space="preserve"> в едином налоговом уведомлении на уплату имущественных налогов</w:t>
      </w:r>
      <w:r w:rsidR="008D449F" w:rsidRPr="00821C2F">
        <w:rPr>
          <w:sz w:val="26"/>
          <w:szCs w:val="26"/>
        </w:rPr>
        <w:t xml:space="preserve"> – 70 обращений (4,3% от общего числа);</w:t>
      </w:r>
      <w:r w:rsidR="0042205C" w:rsidRPr="00821C2F">
        <w:rPr>
          <w:sz w:val="26"/>
          <w:szCs w:val="26"/>
        </w:rPr>
        <w:t xml:space="preserve"> </w:t>
      </w:r>
      <w:r w:rsidR="008D449F" w:rsidRPr="00821C2F">
        <w:rPr>
          <w:sz w:val="26"/>
          <w:szCs w:val="26"/>
        </w:rPr>
        <w:t>с</w:t>
      </w:r>
      <w:r w:rsidR="0042205C" w:rsidRPr="00821C2F">
        <w:rPr>
          <w:sz w:val="26"/>
          <w:szCs w:val="26"/>
        </w:rPr>
        <w:t>о</w:t>
      </w:r>
      <w:r w:rsidR="008D449F" w:rsidRPr="00821C2F">
        <w:rPr>
          <w:sz w:val="26"/>
          <w:szCs w:val="26"/>
        </w:rPr>
        <w:t>общали о</w:t>
      </w:r>
      <w:r w:rsidR="0042205C" w:rsidRPr="00821C2F">
        <w:rPr>
          <w:sz w:val="26"/>
          <w:szCs w:val="26"/>
        </w:rPr>
        <w:t xml:space="preserve"> </w:t>
      </w:r>
      <w:r w:rsidR="0042205C" w:rsidRPr="00821C2F">
        <w:rPr>
          <w:b/>
          <w:sz w:val="26"/>
          <w:szCs w:val="26"/>
        </w:rPr>
        <w:t>неполучении налоговых уведомлений</w:t>
      </w:r>
      <w:r w:rsidR="008D449F" w:rsidRPr="00821C2F">
        <w:rPr>
          <w:sz w:val="26"/>
          <w:szCs w:val="26"/>
        </w:rPr>
        <w:t xml:space="preserve"> – 22 обращения (1,3</w:t>
      </w:r>
      <w:r w:rsidR="008F734B" w:rsidRPr="00821C2F">
        <w:rPr>
          <w:sz w:val="26"/>
          <w:szCs w:val="26"/>
        </w:rPr>
        <w:t>%</w:t>
      </w:r>
      <w:r w:rsidR="008D449F" w:rsidRPr="00821C2F">
        <w:rPr>
          <w:sz w:val="26"/>
          <w:szCs w:val="26"/>
        </w:rPr>
        <w:t xml:space="preserve"> от общего числа)</w:t>
      </w:r>
      <w:r w:rsidR="00EC425A" w:rsidRPr="00821C2F">
        <w:rPr>
          <w:sz w:val="26"/>
          <w:szCs w:val="26"/>
        </w:rPr>
        <w:t>;</w:t>
      </w:r>
      <w:r w:rsidR="0042205C" w:rsidRPr="00821C2F">
        <w:rPr>
          <w:sz w:val="26"/>
          <w:szCs w:val="26"/>
        </w:rPr>
        <w:t xml:space="preserve"> направляли сведения для предоставления им </w:t>
      </w:r>
      <w:r w:rsidR="0042205C" w:rsidRPr="00821C2F">
        <w:rPr>
          <w:b/>
          <w:sz w:val="26"/>
          <w:szCs w:val="26"/>
        </w:rPr>
        <w:t>льгот по уплате налога</w:t>
      </w:r>
      <w:r w:rsidR="0042205C" w:rsidRPr="00821C2F">
        <w:rPr>
          <w:sz w:val="26"/>
          <w:szCs w:val="26"/>
        </w:rPr>
        <w:t xml:space="preserve"> – </w:t>
      </w:r>
      <w:r w:rsidR="008D449F" w:rsidRPr="00821C2F">
        <w:rPr>
          <w:sz w:val="26"/>
          <w:szCs w:val="26"/>
        </w:rPr>
        <w:t>46 обращений</w:t>
      </w:r>
      <w:r w:rsidR="0042205C" w:rsidRPr="00821C2F">
        <w:rPr>
          <w:sz w:val="26"/>
          <w:szCs w:val="26"/>
        </w:rPr>
        <w:t xml:space="preserve"> (</w:t>
      </w:r>
      <w:r w:rsidR="008D449F" w:rsidRPr="00821C2F">
        <w:rPr>
          <w:sz w:val="26"/>
          <w:szCs w:val="26"/>
        </w:rPr>
        <w:t>2,8</w:t>
      </w:r>
      <w:r w:rsidR="0042205C" w:rsidRPr="00821C2F">
        <w:rPr>
          <w:sz w:val="26"/>
          <w:szCs w:val="26"/>
        </w:rPr>
        <w:t>% от общего числа).</w:t>
      </w:r>
      <w:proofErr w:type="gramEnd"/>
    </w:p>
    <w:p w:rsidR="00821C2F" w:rsidRPr="00821C2F" w:rsidRDefault="008F734B" w:rsidP="00821C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1C2F">
        <w:rPr>
          <w:sz w:val="26"/>
          <w:szCs w:val="26"/>
        </w:rPr>
        <w:t>Одновременно граждан интересовали вопросы затрагивающие тему</w:t>
      </w:r>
      <w:r w:rsidRPr="00821C2F">
        <w:rPr>
          <w:b/>
          <w:sz w:val="26"/>
          <w:szCs w:val="26"/>
        </w:rPr>
        <w:t xml:space="preserve"> налогообложения доходов физических лиц</w:t>
      </w:r>
      <w:r w:rsidRPr="00821C2F">
        <w:rPr>
          <w:sz w:val="26"/>
          <w:szCs w:val="26"/>
        </w:rPr>
        <w:t xml:space="preserve"> – 141 обращение (8,6 % от общего числа).</w:t>
      </w:r>
      <w:r w:rsidR="00821C2F" w:rsidRPr="00821C2F">
        <w:rPr>
          <w:sz w:val="26"/>
          <w:szCs w:val="26"/>
        </w:rPr>
        <w:t xml:space="preserve"> Налогоплательщиков интересовали вопросы, связанные с порядком </w:t>
      </w:r>
      <w:r w:rsidR="00821C2F" w:rsidRPr="00821C2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821C2F" w:rsidRPr="00821C2F">
        <w:rPr>
          <w:sz w:val="26"/>
          <w:szCs w:val="26"/>
        </w:rPr>
        <w:t xml:space="preserve">предоставлением имущественного и социального налогового вычета, а также порядком </w:t>
      </w:r>
      <w:r w:rsidR="00821C2F" w:rsidRPr="00821C2F">
        <w:rPr>
          <w:color w:val="000000"/>
          <w:sz w:val="26"/>
          <w:szCs w:val="26"/>
        </w:rPr>
        <w:t>декларирования полученного дохода.</w:t>
      </w:r>
      <w:r w:rsidR="00821C2F" w:rsidRPr="00821C2F">
        <w:rPr>
          <w:sz w:val="26"/>
          <w:szCs w:val="26"/>
        </w:rPr>
        <w:t xml:space="preserve"> </w:t>
      </w:r>
    </w:p>
    <w:p w:rsidR="00821C2F" w:rsidRPr="00821C2F" w:rsidRDefault="00821C2F" w:rsidP="00821C2F">
      <w:pPr>
        <w:ind w:firstLine="709"/>
        <w:jc w:val="both"/>
        <w:rPr>
          <w:sz w:val="26"/>
          <w:szCs w:val="26"/>
        </w:rPr>
      </w:pPr>
      <w:r w:rsidRPr="00821C2F">
        <w:rPr>
          <w:sz w:val="26"/>
          <w:szCs w:val="26"/>
        </w:rPr>
        <w:t xml:space="preserve">Поступали письма граждан, содержащие вопросы государственной регистрации и учета налогоплательщиков – 86 обращений (5,3% от общего числа). В том числе заявители обращались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(56 обращений или 3,4 % от общего числа). </w:t>
      </w:r>
    </w:p>
    <w:p w:rsidR="00F30CAA" w:rsidRPr="00B251A4" w:rsidRDefault="00F30CAA" w:rsidP="00E14E0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21AF4" w:rsidRDefault="00621AF4" w:rsidP="00621AF4">
      <w:pPr>
        <w:jc w:val="center"/>
        <w:rPr>
          <w:noProof/>
        </w:rPr>
      </w:pPr>
      <w:r>
        <w:rPr>
          <w:noProof/>
        </w:rPr>
        <w:t>СПРАВКА</w:t>
      </w:r>
    </w:p>
    <w:p w:rsidR="00621AF4" w:rsidRDefault="00621AF4" w:rsidP="00621AF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621AF4" w:rsidRDefault="00621AF4" w:rsidP="00621AF4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01.01.2019 </w:t>
      </w:r>
      <w:r>
        <w:rPr>
          <w:noProof/>
        </w:rPr>
        <w:t>по</w:t>
      </w:r>
      <w:r>
        <w:rPr>
          <w:noProof/>
          <w:lang w:val="en-US"/>
        </w:rPr>
        <w:t xml:space="preserve"> 31.12.2019</w:t>
      </w:r>
    </w:p>
    <w:p w:rsidR="00621AF4" w:rsidRDefault="00621AF4" w:rsidP="00621AF4">
      <w:pPr>
        <w:jc w:val="center"/>
        <w:rPr>
          <w:noProof/>
          <w:sz w:val="18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992"/>
      </w:tblGrid>
      <w:tr w:rsidR="00621AF4" w:rsidTr="009733A9">
        <w:trPr>
          <w:cantSplit/>
          <w:trHeight w:val="207"/>
        </w:trPr>
        <w:tc>
          <w:tcPr>
            <w:tcW w:w="9640" w:type="dxa"/>
            <w:vMerge w:val="restart"/>
          </w:tcPr>
          <w:p w:rsidR="00621AF4" w:rsidRDefault="00621AF4" w:rsidP="009733A9">
            <w:pPr>
              <w:jc w:val="center"/>
              <w:rPr>
                <w:noProof/>
                <w:sz w:val="18"/>
                <w:lang w:val="en-US"/>
              </w:rPr>
            </w:pPr>
          </w:p>
          <w:p w:rsidR="00621AF4" w:rsidRDefault="00621AF4" w:rsidP="009733A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992" w:type="dxa"/>
            <w:vMerge w:val="restart"/>
            <w:vAlign w:val="center"/>
          </w:tcPr>
          <w:p w:rsidR="00621AF4" w:rsidRDefault="00621AF4" w:rsidP="00973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21AF4" w:rsidTr="009733A9">
        <w:trPr>
          <w:cantSplit/>
          <w:trHeight w:val="437"/>
        </w:trPr>
        <w:tc>
          <w:tcPr>
            <w:tcW w:w="9640" w:type="dxa"/>
            <w:vMerge/>
          </w:tcPr>
          <w:p w:rsidR="00621AF4" w:rsidRDefault="00621AF4" w:rsidP="009733A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992" w:type="dxa"/>
            <w:vMerge/>
          </w:tcPr>
          <w:p w:rsidR="00621AF4" w:rsidRDefault="00621AF4" w:rsidP="009733A9">
            <w:pPr>
              <w:jc w:val="center"/>
              <w:rPr>
                <w:noProof/>
                <w:sz w:val="18"/>
              </w:rPr>
            </w:pP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0001.0002.0024.0078 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0003.0008.0077.0457 Стратегия и перспективы развития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297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0003.0008.0089.0621 Валютный рынок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</w:p>
        </w:tc>
      </w:tr>
      <w:tr w:rsidR="00621AF4" w:rsidTr="009733A9">
        <w:trPr>
          <w:cantSplit/>
        </w:trPr>
        <w:tc>
          <w:tcPr>
            <w:tcW w:w="9640" w:type="dxa"/>
          </w:tcPr>
          <w:p w:rsidR="00621AF4" w:rsidRDefault="00621AF4" w:rsidP="009733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992" w:type="dxa"/>
          </w:tcPr>
          <w:p w:rsidR="00621AF4" w:rsidRDefault="00621AF4" w:rsidP="009733A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1636</w:t>
            </w:r>
          </w:p>
        </w:tc>
      </w:tr>
    </w:tbl>
    <w:p w:rsidR="00621AF4" w:rsidRDefault="00621AF4" w:rsidP="00621AF4">
      <w:pPr>
        <w:jc w:val="both"/>
        <w:rPr>
          <w:sz w:val="26"/>
          <w:szCs w:val="26"/>
        </w:rPr>
      </w:pPr>
    </w:p>
    <w:p w:rsidR="00F30CAA" w:rsidRPr="00621AF4" w:rsidRDefault="00DD2723" w:rsidP="00621AF4">
      <w:pPr>
        <w:ind w:firstLine="709"/>
        <w:jc w:val="both"/>
        <w:rPr>
          <w:sz w:val="26"/>
          <w:szCs w:val="26"/>
        </w:rPr>
      </w:pPr>
      <w:r w:rsidRPr="00B251A4">
        <w:rPr>
          <w:rFonts w:eastAsia="Calibri"/>
          <w:sz w:val="26"/>
          <w:szCs w:val="26"/>
        </w:rPr>
        <w:t>В приемн</w:t>
      </w:r>
      <w:r w:rsidR="00B251A4">
        <w:rPr>
          <w:rFonts w:eastAsia="Calibri"/>
          <w:sz w:val="26"/>
          <w:szCs w:val="26"/>
        </w:rPr>
        <w:t>ой</w:t>
      </w:r>
      <w:r w:rsidRPr="00B251A4">
        <w:rPr>
          <w:rFonts w:eastAsia="Calibri"/>
          <w:sz w:val="26"/>
          <w:szCs w:val="26"/>
        </w:rPr>
        <w:t xml:space="preserve"> </w:t>
      </w:r>
      <w:r w:rsidR="00B251A4">
        <w:rPr>
          <w:rFonts w:eastAsia="Calibri"/>
          <w:sz w:val="26"/>
          <w:szCs w:val="26"/>
        </w:rPr>
        <w:t>Управления</w:t>
      </w:r>
      <w:r w:rsidRPr="00B251A4">
        <w:rPr>
          <w:rFonts w:eastAsia="Calibri"/>
          <w:sz w:val="26"/>
          <w:szCs w:val="26"/>
        </w:rPr>
        <w:t xml:space="preserve"> </w:t>
      </w:r>
      <w:r w:rsidR="00B251A4" w:rsidRPr="00B251A4">
        <w:rPr>
          <w:sz w:val="26"/>
          <w:szCs w:val="26"/>
        </w:rPr>
        <w:t>в установленном порядке осуществлялся ли</w:t>
      </w:r>
      <w:r w:rsidR="00B251A4">
        <w:rPr>
          <w:sz w:val="26"/>
          <w:szCs w:val="26"/>
        </w:rPr>
        <w:t xml:space="preserve">чный прием граждан, на который </w:t>
      </w:r>
      <w:r w:rsidR="00B251A4" w:rsidRPr="00B251A4">
        <w:rPr>
          <w:sz w:val="26"/>
          <w:szCs w:val="26"/>
        </w:rPr>
        <w:t>за 2019 год обратилось 56 граждан</w:t>
      </w:r>
      <w:r w:rsidR="00B251A4" w:rsidRPr="00B251A4">
        <w:rPr>
          <w:bCs/>
          <w:snapToGrid w:val="0"/>
          <w:sz w:val="26"/>
          <w:szCs w:val="26"/>
        </w:rPr>
        <w:t xml:space="preserve">. </w:t>
      </w:r>
      <w:r w:rsidR="00B251A4" w:rsidRPr="00B251A4">
        <w:rPr>
          <w:color w:val="000000"/>
          <w:sz w:val="26"/>
          <w:szCs w:val="26"/>
        </w:rPr>
        <w:t>Всем обратившимся гражданам уполномоченными должностными лицами Управления были устно даны подробные разъяснения или обращения граждан удовлетворены.</w:t>
      </w:r>
    </w:p>
    <w:p w:rsidR="00DD2723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776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 w:rsidR="00B37765"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</w:t>
      </w:r>
      <w:r w:rsidRPr="004424B9">
        <w:rPr>
          <w:sz w:val="26"/>
          <w:szCs w:val="26"/>
        </w:rPr>
        <w:lastRenderedPageBreak/>
        <w:t xml:space="preserve">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B37765" w:rsidRPr="004424B9" w:rsidRDefault="00B37765" w:rsidP="00B3776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2019 </w:t>
      </w:r>
      <w:r w:rsidR="00F30CAA">
        <w:rPr>
          <w:sz w:val="26"/>
          <w:szCs w:val="26"/>
        </w:rPr>
        <w:t>год</w:t>
      </w:r>
      <w:r w:rsidRPr="004424B9">
        <w:rPr>
          <w:sz w:val="26"/>
          <w:szCs w:val="26"/>
        </w:rPr>
        <w:t xml:space="preserve">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F30CAA">
        <w:rPr>
          <w:color w:val="000000"/>
          <w:sz w:val="26"/>
          <w:szCs w:val="26"/>
        </w:rPr>
        <w:t>721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</w:t>
      </w:r>
      <w:r w:rsidR="00F30CAA">
        <w:rPr>
          <w:sz w:val="26"/>
          <w:szCs w:val="26"/>
        </w:rPr>
        <w:t>я</w:t>
      </w:r>
      <w:r w:rsidRPr="00B14D72">
        <w:rPr>
          <w:sz w:val="26"/>
          <w:szCs w:val="26"/>
        </w:rPr>
        <w:t xml:space="preserve">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>поступивших Управление.</w:t>
      </w:r>
    </w:p>
    <w:p w:rsidR="00B37765" w:rsidRDefault="00B37765" w:rsidP="00B37765">
      <w:pPr>
        <w:rPr>
          <w:b/>
          <w:sz w:val="26"/>
          <w:szCs w:val="26"/>
        </w:rPr>
      </w:pPr>
    </w:p>
    <w:p w:rsidR="00DA7CE3" w:rsidRPr="00B37765" w:rsidRDefault="00DA7CE3" w:rsidP="00CE711E">
      <w:pPr>
        <w:rPr>
          <w:b/>
          <w:sz w:val="28"/>
          <w:szCs w:val="28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</w:t>
      </w:r>
      <w:r w:rsidR="00F30CAA">
        <w:rPr>
          <w:sz w:val="26"/>
          <w:szCs w:val="26"/>
        </w:rPr>
        <w:t>2019 году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1F2732" w:rsidRDefault="00E44D86" w:rsidP="00AD3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793E69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67501" w:rsidRPr="00FE43D3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944C7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944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701" w:type="dxa"/>
            <w:vAlign w:val="center"/>
          </w:tcPr>
          <w:p w:rsidR="00793E69" w:rsidRPr="00FE43D3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AE724E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AE7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  <w:vAlign w:val="center"/>
          </w:tcPr>
          <w:p w:rsidR="00793E69" w:rsidRPr="00FE43D3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891BA6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89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  <w:vAlign w:val="center"/>
          </w:tcPr>
          <w:p w:rsidR="00793E69" w:rsidRPr="00FE43D3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09538A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09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793E69" w:rsidRPr="00FE43D3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E5798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E5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793E69" w:rsidRPr="00A03847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E04CE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E0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:rsidR="00793E69" w:rsidRPr="001F2732" w:rsidRDefault="00A03847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6C4FC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6C4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793E69" w:rsidRPr="001F2732" w:rsidRDefault="002263B5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EC23E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EC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D835D2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D8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FB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93E69" w:rsidRDefault="00793E69" w:rsidP="00FB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232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6F69E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6F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0,55%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5B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технологий</w:t>
            </w:r>
          </w:p>
        </w:tc>
        <w:tc>
          <w:tcPr>
            <w:tcW w:w="1559" w:type="dxa"/>
            <w:vAlign w:val="center"/>
          </w:tcPr>
          <w:p w:rsidR="00793E69" w:rsidRDefault="00793E69" w:rsidP="005B0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E8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793E69" w:rsidRDefault="00793E69" w:rsidP="00E86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547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Общий отдел 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547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FD23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FD2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606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отдел</w:t>
            </w:r>
          </w:p>
        </w:tc>
        <w:tc>
          <w:tcPr>
            <w:tcW w:w="1559" w:type="dxa"/>
            <w:vAlign w:val="center"/>
          </w:tcPr>
          <w:p w:rsidR="00793E69" w:rsidRDefault="00793E69" w:rsidP="00606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Default="00793E69" w:rsidP="008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безопасности</w:t>
            </w:r>
          </w:p>
        </w:tc>
        <w:tc>
          <w:tcPr>
            <w:tcW w:w="1559" w:type="dxa"/>
            <w:vAlign w:val="center"/>
          </w:tcPr>
          <w:p w:rsidR="00793E69" w:rsidRDefault="00793E69" w:rsidP="008E2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A35B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0,12%</w:t>
            </w:r>
          </w:p>
        </w:tc>
      </w:tr>
      <w:tr w:rsidR="00793E69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93E69" w:rsidRPr="001F2732" w:rsidRDefault="00793E69" w:rsidP="00FD2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информационной безопасности</w:t>
            </w:r>
          </w:p>
        </w:tc>
        <w:tc>
          <w:tcPr>
            <w:tcW w:w="1559" w:type="dxa"/>
            <w:vAlign w:val="center"/>
          </w:tcPr>
          <w:p w:rsidR="00793E69" w:rsidRPr="001F2732" w:rsidRDefault="00793E69" w:rsidP="00FD2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93E69" w:rsidRPr="001F2732" w:rsidRDefault="00003519" w:rsidP="00C16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0,06%</w:t>
            </w:r>
          </w:p>
        </w:tc>
      </w:tr>
      <w:tr w:rsidR="00793E69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793E69" w:rsidRPr="001F2732" w:rsidRDefault="00793E69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93E69" w:rsidRPr="001F2732" w:rsidRDefault="00793E69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1636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DD272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D41FA3">
        <w:rPr>
          <w:sz w:val="26"/>
          <w:szCs w:val="26"/>
        </w:rPr>
        <w:t xml:space="preserve">1636 </w:t>
      </w:r>
      <w:r w:rsidRPr="002C095D">
        <w:rPr>
          <w:sz w:val="26"/>
          <w:szCs w:val="26"/>
        </w:rPr>
        <w:t>обращени</w:t>
      </w:r>
      <w:r w:rsidR="002F2E3B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</w:p>
    <w:p w:rsidR="00113CE1" w:rsidRPr="00A2288F" w:rsidRDefault="00113CE1" w:rsidP="00113CE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9931E1">
        <w:rPr>
          <w:noProof/>
          <w:sz w:val="26"/>
          <w:szCs w:val="26"/>
        </w:rPr>
        <w:t xml:space="preserve">  </w:t>
      </w:r>
      <w:r w:rsidR="001E385E">
        <w:rPr>
          <w:noProof/>
          <w:sz w:val="26"/>
          <w:szCs w:val="26"/>
        </w:rPr>
        <w:t>58</w:t>
      </w:r>
      <w:r w:rsidR="00EE2DB9">
        <w:rPr>
          <w:noProof/>
          <w:sz w:val="26"/>
          <w:szCs w:val="26"/>
        </w:rPr>
        <w:t>7</w:t>
      </w:r>
      <w:r w:rsidRPr="00A2288F">
        <w:rPr>
          <w:noProof/>
          <w:sz w:val="26"/>
          <w:szCs w:val="26"/>
        </w:rPr>
        <w:t>обращени</w:t>
      </w:r>
      <w:r w:rsidR="00EE2DB9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2F2E3B">
        <w:rPr>
          <w:noProof/>
          <w:sz w:val="26"/>
          <w:szCs w:val="26"/>
        </w:rPr>
        <w:t xml:space="preserve">  </w:t>
      </w:r>
      <w:r w:rsidR="001E385E">
        <w:rPr>
          <w:noProof/>
          <w:sz w:val="26"/>
          <w:szCs w:val="26"/>
        </w:rPr>
        <w:t>684</w:t>
      </w:r>
      <w:r w:rsidR="009931E1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</w:t>
      </w:r>
      <w:r w:rsidR="001E385E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удовлетворено –</w:t>
      </w:r>
      <w:r w:rsidR="008E5A9B">
        <w:rPr>
          <w:noProof/>
          <w:sz w:val="26"/>
          <w:szCs w:val="26"/>
        </w:rPr>
        <w:t xml:space="preserve">  </w:t>
      </w:r>
      <w:r w:rsidR="009931E1">
        <w:rPr>
          <w:noProof/>
          <w:sz w:val="26"/>
          <w:szCs w:val="26"/>
        </w:rPr>
        <w:t xml:space="preserve"> </w:t>
      </w:r>
      <w:r w:rsidR="001E385E">
        <w:rPr>
          <w:noProof/>
          <w:sz w:val="26"/>
          <w:szCs w:val="26"/>
        </w:rPr>
        <w:t>202</w:t>
      </w:r>
      <w:r w:rsidR="009931E1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1E385E" w:rsidRPr="00A2288F" w:rsidRDefault="001E385E" w:rsidP="001E385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-удовлетворено частично – 3 обращения;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 w:rsidR="009931E1">
        <w:rPr>
          <w:noProof/>
          <w:sz w:val="26"/>
          <w:szCs w:val="26"/>
        </w:rPr>
        <w:t xml:space="preserve">  </w:t>
      </w:r>
      <w:r w:rsidR="001E385E">
        <w:rPr>
          <w:noProof/>
          <w:sz w:val="26"/>
          <w:szCs w:val="26"/>
        </w:rPr>
        <w:t xml:space="preserve">87 </w:t>
      </w:r>
      <w:r w:rsidRPr="00A2288F">
        <w:rPr>
          <w:noProof/>
          <w:sz w:val="26"/>
          <w:szCs w:val="26"/>
        </w:rPr>
        <w:t>обращени</w:t>
      </w:r>
      <w:r w:rsidR="008E5A9B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D81E60" w:rsidRPr="00A2288F" w:rsidRDefault="00D81E60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направлено в другое ведомство –</w:t>
      </w:r>
      <w:r w:rsidR="001E385E">
        <w:rPr>
          <w:noProof/>
          <w:sz w:val="26"/>
          <w:szCs w:val="26"/>
        </w:rPr>
        <w:t xml:space="preserve"> 9</w:t>
      </w:r>
      <w:r w:rsidR="009931E1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й</w:t>
      </w:r>
      <w:r>
        <w:rPr>
          <w:noProof/>
          <w:sz w:val="26"/>
          <w:szCs w:val="26"/>
        </w:rPr>
        <w:t xml:space="preserve">;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</w:t>
      </w:r>
      <w:r w:rsidR="001E385E">
        <w:rPr>
          <w:noProof/>
          <w:sz w:val="26"/>
          <w:szCs w:val="26"/>
        </w:rPr>
        <w:t xml:space="preserve">17 </w:t>
      </w:r>
      <w:r w:rsidRPr="00A2288F">
        <w:rPr>
          <w:noProof/>
          <w:sz w:val="26"/>
          <w:szCs w:val="26"/>
        </w:rPr>
        <w:t>обращени</w:t>
      </w:r>
      <w:r w:rsidR="00D23865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</w:t>
      </w:r>
      <w:r w:rsidR="009931E1">
        <w:rPr>
          <w:noProof/>
          <w:sz w:val="26"/>
          <w:szCs w:val="26"/>
        </w:rPr>
        <w:t xml:space="preserve"> </w:t>
      </w:r>
      <w:r w:rsidR="001E385E">
        <w:rPr>
          <w:noProof/>
          <w:sz w:val="26"/>
          <w:szCs w:val="26"/>
        </w:rPr>
        <w:t>21</w:t>
      </w:r>
      <w:r w:rsidRPr="00A2288F"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435CDB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оставлено без рассмотрения –</w:t>
      </w:r>
      <w:r w:rsidR="009931E1">
        <w:rPr>
          <w:noProof/>
          <w:sz w:val="26"/>
          <w:szCs w:val="26"/>
        </w:rPr>
        <w:t xml:space="preserve">  </w:t>
      </w:r>
      <w:r w:rsidR="001E385E">
        <w:rPr>
          <w:noProof/>
          <w:sz w:val="26"/>
          <w:szCs w:val="26"/>
        </w:rPr>
        <w:t>16</w:t>
      </w:r>
      <w:r w:rsidR="009931E1">
        <w:rPr>
          <w:noProof/>
          <w:sz w:val="26"/>
          <w:szCs w:val="26"/>
        </w:rPr>
        <w:t xml:space="preserve"> </w:t>
      </w:r>
      <w:r w:rsidR="00113CE1" w:rsidRPr="00A2288F"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й</w:t>
      </w:r>
      <w:r w:rsidR="00113CE1" w:rsidRPr="00A2288F">
        <w:rPr>
          <w:noProof/>
          <w:sz w:val="26"/>
          <w:szCs w:val="26"/>
        </w:rPr>
        <w:t>;</w:t>
      </w:r>
    </w:p>
    <w:p w:rsidR="008E5A9B" w:rsidRDefault="008E5A9B" w:rsidP="00CE711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отозвано –</w:t>
      </w:r>
      <w:r w:rsidR="009931E1">
        <w:rPr>
          <w:noProof/>
          <w:sz w:val="26"/>
          <w:szCs w:val="26"/>
        </w:rPr>
        <w:t xml:space="preserve">  </w:t>
      </w:r>
      <w:r w:rsidR="001E385E">
        <w:rPr>
          <w:noProof/>
          <w:sz w:val="26"/>
          <w:szCs w:val="26"/>
        </w:rPr>
        <w:t>10</w:t>
      </w:r>
      <w:r w:rsidR="009931E1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обращени</w:t>
      </w:r>
      <w:r w:rsidR="001E385E">
        <w:rPr>
          <w:noProof/>
          <w:sz w:val="26"/>
          <w:szCs w:val="26"/>
        </w:rPr>
        <w:t>й</w:t>
      </w:r>
      <w:r>
        <w:rPr>
          <w:noProof/>
          <w:sz w:val="26"/>
          <w:szCs w:val="26"/>
        </w:rPr>
        <w:t>.</w:t>
      </w:r>
    </w:p>
    <w:p w:rsidR="001F2732" w:rsidRDefault="001F2732" w:rsidP="009F4D7F">
      <w:pPr>
        <w:ind w:firstLine="709"/>
        <w:jc w:val="center"/>
        <w:rPr>
          <w:b/>
          <w:sz w:val="26"/>
          <w:szCs w:val="26"/>
        </w:rPr>
      </w:pPr>
    </w:p>
    <w:p w:rsidR="006F5686" w:rsidRDefault="006F5686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lastRenderedPageBreak/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1F2732" w:rsidRDefault="00713EED" w:rsidP="00713EED">
      <w:pPr>
        <w:ind w:firstLine="540"/>
        <w:jc w:val="both"/>
        <w:rPr>
          <w:rFonts w:eastAsia="Calibri"/>
        </w:rPr>
      </w:pPr>
      <w:r w:rsidRPr="001F2732">
        <w:rPr>
          <w:rFonts w:eastAsia="Calibri"/>
        </w:rPr>
        <w:t xml:space="preserve">   Обращения граждан, направленные на рассмотрение </w:t>
      </w:r>
      <w:r w:rsidRPr="001F2732">
        <w:t>Управлением в подведомственные инспекции</w:t>
      </w:r>
      <w:r w:rsidRPr="001F2732">
        <w:rPr>
          <w:rFonts w:eastAsia="Calibri"/>
        </w:rPr>
        <w:t xml:space="preserve">, в обязательном порядке ставятся на контроль и считаются исполненными только при поступлении в </w:t>
      </w:r>
      <w:r w:rsidRPr="001F2732">
        <w:t>Управление</w:t>
      </w:r>
      <w:r w:rsidRPr="001F2732">
        <w:rPr>
          <w:rFonts w:eastAsia="Calibri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E25630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DD2723">
        <w:rPr>
          <w:noProof/>
          <w:sz w:val="26"/>
          <w:szCs w:val="26"/>
        </w:rPr>
        <w:t xml:space="preserve"> </w:t>
      </w:r>
      <w:r w:rsidR="007011A2">
        <w:rPr>
          <w:noProof/>
          <w:sz w:val="26"/>
          <w:szCs w:val="26"/>
        </w:rPr>
        <w:t>2019 году</w:t>
      </w:r>
      <w:r w:rsidRPr="002C095D">
        <w:rPr>
          <w:noProof/>
          <w:sz w:val="26"/>
          <w:szCs w:val="26"/>
        </w:rPr>
        <w:t xml:space="preserve"> </w:t>
      </w:r>
      <w:r w:rsidRPr="007764E8">
        <w:rPr>
          <w:noProof/>
          <w:sz w:val="26"/>
          <w:szCs w:val="26"/>
        </w:rPr>
        <w:t>зарегистрирован</w:t>
      </w:r>
      <w:r w:rsidR="000126AD" w:rsidRPr="007764E8">
        <w:rPr>
          <w:noProof/>
          <w:sz w:val="26"/>
          <w:szCs w:val="26"/>
        </w:rPr>
        <w:t>о</w:t>
      </w:r>
      <w:r w:rsidRPr="007764E8">
        <w:rPr>
          <w:noProof/>
          <w:sz w:val="26"/>
          <w:szCs w:val="26"/>
        </w:rPr>
        <w:t xml:space="preserve"> </w:t>
      </w:r>
      <w:r w:rsidR="008D5CF5">
        <w:rPr>
          <w:b/>
          <w:noProof/>
          <w:sz w:val="26"/>
          <w:szCs w:val="26"/>
        </w:rPr>
        <w:t>58905</w:t>
      </w:r>
      <w:r w:rsidR="001F2732">
        <w:rPr>
          <w:b/>
          <w:noProof/>
          <w:sz w:val="26"/>
          <w:szCs w:val="26"/>
        </w:rPr>
        <w:t xml:space="preserve"> </w:t>
      </w:r>
      <w:r w:rsidR="00A50EAE" w:rsidRPr="007764E8">
        <w:rPr>
          <w:noProof/>
          <w:sz w:val="26"/>
          <w:szCs w:val="26"/>
        </w:rPr>
        <w:t>обращени</w:t>
      </w:r>
      <w:r w:rsidR="007D1830" w:rsidRPr="007764E8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7011A2">
        <w:rPr>
          <w:noProof/>
          <w:sz w:val="26"/>
          <w:szCs w:val="26"/>
        </w:rPr>
        <w:t>.</w:t>
      </w:r>
    </w:p>
    <w:p w:rsidR="009E2B26" w:rsidRDefault="009E2B26" w:rsidP="00E25630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9931E1" w:rsidRDefault="00381111" w:rsidP="00381111">
      <w:pPr>
        <w:tabs>
          <w:tab w:val="left" w:pos="896"/>
        </w:tabs>
        <w:spacing w:after="120"/>
        <w:jc w:val="center"/>
        <w:rPr>
          <w:b/>
          <w:noProof/>
          <w:sz w:val="26"/>
          <w:szCs w:val="26"/>
          <w:vertAlign w:val="superscript"/>
        </w:rPr>
      </w:pPr>
      <w:r w:rsidRPr="009931E1">
        <w:rPr>
          <w:b/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7D68E2" w:rsidRPr="001F2732" w:rsidRDefault="007D68E2" w:rsidP="0071677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9694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1.</w:t>
            </w:r>
          </w:p>
        </w:tc>
        <w:tc>
          <w:tcPr>
            <w:tcW w:w="2384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7D68E2" w:rsidRPr="001F2732" w:rsidRDefault="007D68E2" w:rsidP="00CE36F8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8494</w:t>
            </w:r>
          </w:p>
        </w:tc>
      </w:tr>
      <w:tr w:rsidR="007D68E2" w:rsidRPr="003B7CB6" w:rsidTr="004D03F8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0003.0008.0086.0557</w:t>
            </w:r>
          </w:p>
        </w:tc>
        <w:tc>
          <w:tcPr>
            <w:tcW w:w="4678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7D68E2" w:rsidRPr="001F2732" w:rsidRDefault="007D68E2" w:rsidP="00184206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8106</w:t>
            </w:r>
          </w:p>
        </w:tc>
      </w:tr>
      <w:tr w:rsidR="007D68E2" w:rsidRPr="003B7CB6" w:rsidTr="00E3261F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D5788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5.</w:t>
            </w:r>
          </w:p>
        </w:tc>
        <w:tc>
          <w:tcPr>
            <w:tcW w:w="2384" w:type="dxa"/>
            <w:vAlign w:val="center"/>
          </w:tcPr>
          <w:p w:rsidR="007D68E2" w:rsidRPr="001F2732" w:rsidRDefault="007D68E2" w:rsidP="00D57885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7D68E2" w:rsidRPr="001F2732" w:rsidRDefault="007D68E2" w:rsidP="00D57885">
            <w:pPr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7D68E2" w:rsidRPr="001F2732" w:rsidRDefault="007D68E2" w:rsidP="00D5788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4119</w:t>
            </w:r>
          </w:p>
        </w:tc>
      </w:tr>
      <w:tr w:rsidR="007D68E2" w:rsidRPr="003B7CB6" w:rsidTr="00413442">
        <w:trPr>
          <w:cantSplit/>
          <w:trHeight w:val="444"/>
        </w:trPr>
        <w:tc>
          <w:tcPr>
            <w:tcW w:w="593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0003.0008.0086.0558</w:t>
            </w:r>
          </w:p>
        </w:tc>
        <w:tc>
          <w:tcPr>
            <w:tcW w:w="4678" w:type="dxa"/>
          </w:tcPr>
          <w:p w:rsidR="007D68E2" w:rsidRPr="001F2732" w:rsidRDefault="007D68E2" w:rsidP="0080623B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7D68E2" w:rsidRPr="001F2732" w:rsidRDefault="007D68E2" w:rsidP="0080623B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3833</w:t>
            </w:r>
          </w:p>
        </w:tc>
      </w:tr>
    </w:tbl>
    <w:p w:rsidR="00003519" w:rsidRDefault="00003519" w:rsidP="00D97D41">
      <w:pPr>
        <w:rPr>
          <w:sz w:val="26"/>
          <w:szCs w:val="26"/>
        </w:rPr>
      </w:pPr>
    </w:p>
    <w:p w:rsidR="00003519" w:rsidRDefault="00003519" w:rsidP="00003519">
      <w:pPr>
        <w:ind w:firstLine="708"/>
        <w:jc w:val="both"/>
        <w:rPr>
          <w:sz w:val="26"/>
          <w:szCs w:val="26"/>
        </w:rPr>
      </w:pPr>
      <w:r w:rsidRPr="008A27F2">
        <w:rPr>
          <w:sz w:val="26"/>
          <w:szCs w:val="26"/>
        </w:rPr>
        <w:t>В подведомственных инспекциях с целью устранения причин и условий, способствующих повышенной активности обращений граждан по вопросам исчисления имущественных налогов физических лиц,  на постоянной основе проводится информационная кампания, направленная на повышение уровня собираемости имущественных налогов с физических лиц:</w:t>
      </w:r>
    </w:p>
    <w:p w:rsidR="00003519" w:rsidRDefault="00003519" w:rsidP="000035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>размещение информационно-разъяснительных материалов на ин</w:t>
      </w:r>
      <w:r>
        <w:rPr>
          <w:sz w:val="26"/>
          <w:szCs w:val="26"/>
        </w:rPr>
        <w:t>формационных стендах Инспекции;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A27F2">
        <w:rPr>
          <w:sz w:val="26"/>
          <w:szCs w:val="26"/>
        </w:rPr>
        <w:t xml:space="preserve">издание памяток/листовок </w:t>
      </w:r>
      <w:r w:rsidRPr="00E06ABF">
        <w:rPr>
          <w:sz w:val="26"/>
          <w:szCs w:val="26"/>
        </w:rPr>
        <w:t>и распространение их в операционном зале Инспекции и местах массового посещения граждан;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-проведение тематических семинаров с налогоплательщиками;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-информационная рассылка по ТКС;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-индивидуальное устное информирование налогоплательщиков: ответы на обращения при личном приеме, по телефонам справочной службы и по письменным обращениям налогоплательщиков;</w:t>
      </w:r>
    </w:p>
    <w:p w:rsidR="00003519" w:rsidRPr="00E06ABF" w:rsidRDefault="00003519" w:rsidP="00003519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информация высокой актуальности направляется в различные государственные учреждения и на предприятия для размещения в общедоступных местах;</w:t>
      </w:r>
    </w:p>
    <w:p w:rsidR="00003519" w:rsidRDefault="00003519" w:rsidP="00D97D41">
      <w:pPr>
        <w:ind w:firstLine="708"/>
        <w:jc w:val="both"/>
        <w:rPr>
          <w:sz w:val="26"/>
          <w:szCs w:val="26"/>
        </w:rPr>
      </w:pPr>
      <w:r w:rsidRPr="00E06ABF">
        <w:rPr>
          <w:sz w:val="26"/>
          <w:szCs w:val="26"/>
        </w:rPr>
        <w:t>- проводятся тематические «Дни открытых дверей».</w:t>
      </w:r>
    </w:p>
    <w:p w:rsidR="00003519" w:rsidRDefault="00003519" w:rsidP="00D97D41">
      <w:pPr>
        <w:rPr>
          <w:sz w:val="26"/>
          <w:szCs w:val="2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33A" w:rsidRDefault="00EC133A">
      <w:r>
        <w:separator/>
      </w:r>
    </w:p>
  </w:endnote>
  <w:endnote w:type="continuationSeparator" w:id="0">
    <w:p w:rsidR="00EC133A" w:rsidRDefault="00EC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33A" w:rsidRDefault="00EC133A">
      <w:r>
        <w:separator/>
      </w:r>
    </w:p>
  </w:footnote>
  <w:footnote w:type="continuationSeparator" w:id="0">
    <w:p w:rsidR="00EC133A" w:rsidRDefault="00EC1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067C8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519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1D5"/>
    <w:rsid w:val="000275FE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2EBB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10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85E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3B5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57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05C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4A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A3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173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3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B75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7FB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14F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938"/>
    <w:rsid w:val="00620D0E"/>
    <w:rsid w:val="006212A0"/>
    <w:rsid w:val="006217BB"/>
    <w:rsid w:val="00621834"/>
    <w:rsid w:val="00621AF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708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3DDB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686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1A2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72E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3E69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8E2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BC"/>
    <w:rsid w:val="007F318C"/>
    <w:rsid w:val="007F3407"/>
    <w:rsid w:val="007F3A01"/>
    <w:rsid w:val="007F3D4B"/>
    <w:rsid w:val="007F3ED1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A3B"/>
    <w:rsid w:val="008201A4"/>
    <w:rsid w:val="008204AF"/>
    <w:rsid w:val="0082053A"/>
    <w:rsid w:val="00820C42"/>
    <w:rsid w:val="00820F6A"/>
    <w:rsid w:val="008218C0"/>
    <w:rsid w:val="00821C2F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49F"/>
    <w:rsid w:val="008D4ED6"/>
    <w:rsid w:val="008D5103"/>
    <w:rsid w:val="008D5432"/>
    <w:rsid w:val="008D559A"/>
    <w:rsid w:val="008D5CF5"/>
    <w:rsid w:val="008D6022"/>
    <w:rsid w:val="008D65BF"/>
    <w:rsid w:val="008D66FA"/>
    <w:rsid w:val="008D6985"/>
    <w:rsid w:val="008D6992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A9B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34B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7C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1E1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47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CE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1A4"/>
    <w:rsid w:val="00B25C8F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765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511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14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7C8"/>
    <w:rsid w:val="00D06B4C"/>
    <w:rsid w:val="00D06D80"/>
    <w:rsid w:val="00D07393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A3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D41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4E01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D86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5F79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33A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5A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2DB9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B4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AA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322"/>
    <w:rsid w:val="00FE43D3"/>
    <w:rsid w:val="00FE4BCC"/>
    <w:rsid w:val="00FE5268"/>
    <w:rsid w:val="00FE5666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  <w:style w:type="paragraph" w:customStyle="1" w:styleId="ConsPlusNormal">
    <w:name w:val="ConsPlusNormal"/>
    <w:rsid w:val="00472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1"/>
    <w:basedOn w:val="a"/>
    <w:autoRedefine/>
    <w:rsid w:val="00472173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05C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  <w:style w:type="paragraph" w:customStyle="1" w:styleId="ConsPlusNormal">
    <w:name w:val="ConsPlusNormal"/>
    <w:rsid w:val="00472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6">
    <w:name w:val="Знак1"/>
    <w:basedOn w:val="a"/>
    <w:autoRedefine/>
    <w:rsid w:val="00472173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9B09-5A11-4AA0-8F54-1B9BEA0D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1442</Words>
  <Characters>10767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2020-01-23T11:44:00Z</cp:lastPrinted>
  <dcterms:created xsi:type="dcterms:W3CDTF">2020-01-27T07:06:00Z</dcterms:created>
  <dcterms:modified xsi:type="dcterms:W3CDTF">2020-01-27T07:06:00Z</dcterms:modified>
</cp:coreProperties>
</file>