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40"/>
        <w:gridCol w:w="1653"/>
        <w:gridCol w:w="507"/>
        <w:gridCol w:w="1980"/>
      </w:tblGrid>
      <w:tr w:rsidR="00971F8D" w:rsidRPr="00B44DAB" w:rsidTr="00CE6850">
        <w:tc>
          <w:tcPr>
            <w:tcW w:w="5328" w:type="dxa"/>
          </w:tcPr>
          <w:p w:rsidR="00971F8D" w:rsidRPr="00B44DAB" w:rsidRDefault="00971F8D" w:rsidP="00971F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4"/>
          </w:tcPr>
          <w:p w:rsidR="00971F8D" w:rsidRPr="00B44DAB" w:rsidRDefault="00971F8D" w:rsidP="00971F8D">
            <w:pPr>
              <w:contextualSpacing/>
              <w:rPr>
                <w:sz w:val="26"/>
                <w:szCs w:val="26"/>
              </w:rPr>
            </w:pPr>
            <w:r w:rsidRPr="00B44DAB">
              <w:rPr>
                <w:sz w:val="26"/>
                <w:szCs w:val="26"/>
              </w:rPr>
              <w:t>УТВЕРЖДЕН</w:t>
            </w:r>
          </w:p>
          <w:p w:rsidR="00971F8D" w:rsidRPr="00B44DAB" w:rsidRDefault="00971F8D" w:rsidP="00971F8D">
            <w:pPr>
              <w:contextualSpacing/>
              <w:rPr>
                <w:sz w:val="26"/>
                <w:szCs w:val="26"/>
              </w:rPr>
            </w:pPr>
            <w:r w:rsidRPr="00B44DAB">
              <w:rPr>
                <w:sz w:val="26"/>
                <w:szCs w:val="26"/>
              </w:rPr>
              <w:t>приказом</w:t>
            </w:r>
          </w:p>
          <w:p w:rsidR="00971F8D" w:rsidRPr="00B44DAB" w:rsidRDefault="00971F8D" w:rsidP="00971F8D">
            <w:pPr>
              <w:contextualSpacing/>
              <w:rPr>
                <w:sz w:val="26"/>
                <w:szCs w:val="26"/>
              </w:rPr>
            </w:pPr>
            <w:r w:rsidRPr="00B44DAB">
              <w:rPr>
                <w:sz w:val="26"/>
                <w:szCs w:val="26"/>
              </w:rPr>
              <w:t>Инспекции Федеральной налоговой службы по Заволжскому району г. Ульяновска</w:t>
            </w:r>
          </w:p>
        </w:tc>
      </w:tr>
      <w:tr w:rsidR="00971F8D" w:rsidRPr="00B44DAB" w:rsidTr="00CE6850">
        <w:tc>
          <w:tcPr>
            <w:tcW w:w="5328" w:type="dxa"/>
          </w:tcPr>
          <w:p w:rsidR="00971F8D" w:rsidRPr="00B44DAB" w:rsidRDefault="00971F8D" w:rsidP="00971F8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40" w:type="dxa"/>
            <w:vAlign w:val="bottom"/>
          </w:tcPr>
          <w:p w:rsidR="00971F8D" w:rsidRPr="00B44DAB" w:rsidRDefault="00971F8D" w:rsidP="00971F8D">
            <w:pPr>
              <w:contextualSpacing/>
              <w:rPr>
                <w:sz w:val="26"/>
                <w:szCs w:val="26"/>
                <w:lang w:val="en-US"/>
              </w:rPr>
            </w:pPr>
            <w:r w:rsidRPr="00B44DAB">
              <w:rPr>
                <w:sz w:val="26"/>
                <w:szCs w:val="26"/>
              </w:rPr>
              <w:t>от</w:t>
            </w:r>
          </w:p>
        </w:tc>
        <w:tc>
          <w:tcPr>
            <w:tcW w:w="1653" w:type="dxa"/>
            <w:vAlign w:val="bottom"/>
          </w:tcPr>
          <w:p w:rsidR="00971F8D" w:rsidRPr="00E13613" w:rsidRDefault="00E13613" w:rsidP="00E1361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20.01</w:t>
            </w:r>
            <w:r w:rsidR="00971F8D" w:rsidRPr="00E13613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507" w:type="dxa"/>
            <w:vAlign w:val="bottom"/>
          </w:tcPr>
          <w:p w:rsidR="00971F8D" w:rsidRPr="00B44DAB" w:rsidRDefault="00971F8D" w:rsidP="00971F8D">
            <w:pPr>
              <w:contextualSpacing/>
              <w:rPr>
                <w:sz w:val="26"/>
                <w:szCs w:val="26"/>
              </w:rPr>
            </w:pPr>
            <w:r w:rsidRPr="00B44DAB">
              <w:rPr>
                <w:sz w:val="26"/>
                <w:szCs w:val="26"/>
              </w:rPr>
              <w:t>№</w:t>
            </w:r>
          </w:p>
        </w:tc>
        <w:tc>
          <w:tcPr>
            <w:tcW w:w="1980" w:type="dxa"/>
            <w:vAlign w:val="bottom"/>
          </w:tcPr>
          <w:p w:rsidR="00971F8D" w:rsidRPr="00E13613" w:rsidRDefault="00971F8D" w:rsidP="00971F8D">
            <w:pPr>
              <w:contextualSpacing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E13613">
              <w:rPr>
                <w:sz w:val="26"/>
                <w:szCs w:val="26"/>
              </w:rPr>
              <w:t>02-03/</w:t>
            </w:r>
            <w:r w:rsidR="00E13613">
              <w:rPr>
                <w:sz w:val="26"/>
                <w:szCs w:val="26"/>
              </w:rPr>
              <w:t>009</w:t>
            </w:r>
            <w:r w:rsidR="00E13613">
              <w:rPr>
                <w:sz w:val="26"/>
                <w:szCs w:val="26"/>
                <w:lang w:val="en-US"/>
              </w:rPr>
              <w:t>@</w:t>
            </w:r>
          </w:p>
        </w:tc>
      </w:tr>
    </w:tbl>
    <w:p w:rsidR="00971F8D" w:rsidRPr="00B44DAB" w:rsidRDefault="00971F8D" w:rsidP="00971F8D">
      <w:pPr>
        <w:pStyle w:val="ConsNonformat"/>
        <w:widowControl/>
        <w:ind w:right="0"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71F8D" w:rsidRPr="00B44DAB" w:rsidRDefault="00971F8D" w:rsidP="00971F8D">
      <w:pPr>
        <w:pStyle w:val="ConsNonformat"/>
        <w:widowControl/>
        <w:ind w:right="0"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71F8D" w:rsidRPr="00B44DAB" w:rsidRDefault="00971F8D" w:rsidP="00971F8D">
      <w:pPr>
        <w:pStyle w:val="ConsNonformat"/>
        <w:widowControl/>
        <w:ind w:right="0"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4DAB">
        <w:rPr>
          <w:rFonts w:ascii="Times New Roman" w:hAnsi="Times New Roman" w:cs="Times New Roman"/>
          <w:sz w:val="26"/>
          <w:szCs w:val="26"/>
        </w:rPr>
        <w:t>СОСТАВ</w:t>
      </w:r>
    </w:p>
    <w:p w:rsidR="00971F8D" w:rsidRPr="00B44DAB" w:rsidRDefault="00971F8D" w:rsidP="00971F8D">
      <w:pPr>
        <w:pStyle w:val="ConsNonformat"/>
        <w:widowControl/>
        <w:ind w:right="0"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4DAB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971F8D" w:rsidRPr="00B44DAB" w:rsidRDefault="00971F8D" w:rsidP="00971F8D">
      <w:pPr>
        <w:pStyle w:val="ConsNonformat"/>
        <w:widowControl/>
        <w:ind w:right="0"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4DAB">
        <w:rPr>
          <w:rFonts w:ascii="Times New Roman" w:hAnsi="Times New Roman" w:cs="Times New Roman"/>
          <w:sz w:val="26"/>
          <w:szCs w:val="26"/>
        </w:rPr>
        <w:t>Инспекции Федеральной налоговой службы по Заволжскому району г. Ульяновска</w:t>
      </w:r>
    </w:p>
    <w:p w:rsidR="00971F8D" w:rsidRPr="00B44DAB" w:rsidRDefault="00971F8D" w:rsidP="00971F8D">
      <w:pPr>
        <w:pStyle w:val="ConsNonformat"/>
        <w:widowControl/>
        <w:ind w:righ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80"/>
        <w:gridCol w:w="5069"/>
      </w:tblGrid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971F8D" w:rsidRPr="00B44DAB" w:rsidRDefault="00B44DAB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Елистратова Наталья Александровна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</w:t>
            </w:r>
          </w:p>
        </w:tc>
      </w:tr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Солдатова Ирина Викторовна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ачальник отдела кадров и безопасности</w:t>
            </w:r>
          </w:p>
        </w:tc>
      </w:tr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Леванова</w:t>
            </w:r>
            <w:proofErr w:type="spellEnd"/>
            <w:r w:rsidRPr="00B44DAB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Фаиговна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B939E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ачальник правового отдела</w:t>
            </w:r>
          </w:p>
        </w:tc>
      </w:tr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1F8D" w:rsidRPr="00DB4DFC" w:rsidRDefault="00DB4DFC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Ульяна Петровна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езависимый эксперт -</w:t>
            </w:r>
          </w:p>
          <w:p w:rsidR="00971F8D" w:rsidRPr="00B44DAB" w:rsidRDefault="00DB4DFC" w:rsidP="00DB4DFC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экономики и государственного управления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 xml:space="preserve"> Ульяновского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 при  Президенте Российской Федерации»</w:t>
            </w:r>
          </w:p>
        </w:tc>
      </w:tr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4D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Киселева</w:t>
            </w:r>
            <w:proofErr w:type="spellEnd"/>
            <w:r w:rsidRPr="00B44D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4D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Ольга</w:t>
            </w:r>
            <w:proofErr w:type="spellEnd"/>
            <w:r w:rsidRPr="00B44D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4D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Владимировна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езависимый эксперт -</w:t>
            </w: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экономического анализа и государственного управления Федерального государственного бюджетного образовательного учреждения высшего образования «Ульяновский государственный университет»</w:t>
            </w:r>
          </w:p>
        </w:tc>
      </w:tr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Пименова Дарья Владимировна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700063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редставитель профсоюзной организации - государственный налоговый инспектор отдела камеральных проверок №</w:t>
            </w:r>
            <w:r w:rsidR="00DB4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F8D" w:rsidRPr="00B44D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71F8D" w:rsidRPr="00B44DAB" w:rsidTr="00CE6850">
        <w:tc>
          <w:tcPr>
            <w:tcW w:w="4788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DAB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  <w:p w:rsidR="00971F8D" w:rsidRPr="00B44DAB" w:rsidRDefault="00700063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971F8D" w:rsidRPr="00B44DAB" w:rsidRDefault="00971F8D" w:rsidP="00971F8D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F8D" w:rsidRPr="00B44DAB" w:rsidRDefault="00700063" w:rsidP="00700063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 w:rsidR="00B44DAB" w:rsidRPr="00B44DAB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-эксперт</w:t>
            </w:r>
            <w:r w:rsidR="00B44DAB" w:rsidRPr="00B44DAB">
              <w:rPr>
                <w:rFonts w:ascii="Times New Roman" w:hAnsi="Times New Roman" w:cs="Times New Roman"/>
                <w:sz w:val="26"/>
                <w:szCs w:val="26"/>
              </w:rPr>
              <w:t xml:space="preserve"> отдела кадров и безопасности</w:t>
            </w:r>
          </w:p>
        </w:tc>
      </w:tr>
    </w:tbl>
    <w:p w:rsidR="00971F8D" w:rsidRPr="00B44DAB" w:rsidRDefault="00971F8D" w:rsidP="00971F8D">
      <w:pPr>
        <w:pStyle w:val="a3"/>
        <w:ind w:right="227"/>
        <w:contextualSpacing/>
        <w:rPr>
          <w:sz w:val="26"/>
          <w:szCs w:val="26"/>
        </w:rPr>
      </w:pPr>
    </w:p>
    <w:p w:rsidR="00E7552C" w:rsidRPr="00B44DAB" w:rsidRDefault="00E7552C" w:rsidP="00971F8D">
      <w:pPr>
        <w:rPr>
          <w:sz w:val="26"/>
          <w:szCs w:val="26"/>
        </w:rPr>
      </w:pPr>
    </w:p>
    <w:sectPr w:rsidR="00E7552C" w:rsidRPr="00B44DAB" w:rsidSect="00971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53" w:rsidRDefault="005A0253" w:rsidP="00E7552C">
      <w:r>
        <w:separator/>
      </w:r>
    </w:p>
  </w:endnote>
  <w:endnote w:type="continuationSeparator" w:id="0">
    <w:p w:rsidR="005A0253" w:rsidRDefault="005A0253" w:rsidP="00E7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C" w:rsidRDefault="00E755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C" w:rsidRDefault="00E7552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C" w:rsidRDefault="00E755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53" w:rsidRDefault="005A0253" w:rsidP="00E7552C">
      <w:r>
        <w:separator/>
      </w:r>
    </w:p>
  </w:footnote>
  <w:footnote w:type="continuationSeparator" w:id="0">
    <w:p w:rsidR="005A0253" w:rsidRDefault="005A0253" w:rsidP="00E7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C" w:rsidRDefault="00E755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C" w:rsidRDefault="00E7552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C" w:rsidRDefault="00E755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52C"/>
    <w:rsid w:val="00071E5B"/>
    <w:rsid w:val="001747E2"/>
    <w:rsid w:val="003750A1"/>
    <w:rsid w:val="004958D2"/>
    <w:rsid w:val="005A0253"/>
    <w:rsid w:val="005E0D2B"/>
    <w:rsid w:val="00700063"/>
    <w:rsid w:val="00864EA1"/>
    <w:rsid w:val="00971F8D"/>
    <w:rsid w:val="009F7133"/>
    <w:rsid w:val="00AE0671"/>
    <w:rsid w:val="00B44DAB"/>
    <w:rsid w:val="00B939E9"/>
    <w:rsid w:val="00DB4DFC"/>
    <w:rsid w:val="00E03B47"/>
    <w:rsid w:val="00E13613"/>
    <w:rsid w:val="00E7552C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Основной текст с отступом Знак"/>
    <w:link w:val="a3"/>
    <w:rsid w:val="00E7552C"/>
    <w:rPr>
      <w:sz w:val="28"/>
    </w:rPr>
  </w:style>
  <w:style w:type="paragraph" w:styleId="a7">
    <w:name w:val="header"/>
    <w:basedOn w:val="a"/>
    <w:link w:val="a8"/>
    <w:rsid w:val="00E755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7552C"/>
    <w:rPr>
      <w:sz w:val="24"/>
      <w:szCs w:val="24"/>
    </w:rPr>
  </w:style>
  <w:style w:type="paragraph" w:styleId="a9">
    <w:name w:val="footer"/>
    <w:basedOn w:val="a"/>
    <w:link w:val="aa"/>
    <w:rsid w:val="00E755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755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ATT\ATTESTAT_SOST_K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ATTESTAT_SOST_KOM</Template>
  <TotalTime>36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Кухтенкова</dc:creator>
  <cp:lastModifiedBy>Коякова Светлана Геннадьевна</cp:lastModifiedBy>
  <cp:revision>8</cp:revision>
  <cp:lastPrinted>2020-03-02T09:52:00Z</cp:lastPrinted>
  <dcterms:created xsi:type="dcterms:W3CDTF">2017-08-23T07:09:00Z</dcterms:created>
  <dcterms:modified xsi:type="dcterms:W3CDTF">2020-03-02T09:54:00Z</dcterms:modified>
</cp:coreProperties>
</file>