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383A32" w:rsidP="005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«22» сентября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272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2.1-14/98 ПД</w:t>
            </w:r>
            <w:bookmarkStart w:id="0" w:name="_GoBack"/>
            <w:bookmarkEnd w:id="0"/>
          </w:p>
        </w:tc>
      </w:tr>
    </w:tbl>
    <w:p w:rsidR="00A82996" w:rsidRPr="007E6C03" w:rsidRDefault="00A82996" w:rsidP="00A705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</w:t>
      </w:r>
    </w:p>
    <w:p w:rsidR="00C25BB5" w:rsidRDefault="00A82996" w:rsidP="00C2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</w:t>
      </w:r>
    </w:p>
    <w:p w:rsidR="00A82996" w:rsidRPr="000B4EDE" w:rsidRDefault="00A82996" w:rsidP="00C2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организуемых</w:t>
      </w:r>
      <w:proofErr w:type="gramEnd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Управлением и Межрайонными ИФНС России по Забайкальскому краю,</w:t>
      </w:r>
      <w:r w:rsid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Чите</w:t>
      </w:r>
    </w:p>
    <w:p w:rsidR="00A82996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F17C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21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25BB5" w:rsidRPr="000B4EDE" w:rsidRDefault="00C25BB5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3157" w:type="dxa"/>
        <w:jc w:val="center"/>
        <w:tblLook w:val="04A0" w:firstRow="1" w:lastRow="0" w:firstColumn="1" w:lastColumn="0" w:noHBand="0" w:noVBand="1"/>
      </w:tblPr>
      <w:tblGrid>
        <w:gridCol w:w="2956"/>
        <w:gridCol w:w="1782"/>
        <w:gridCol w:w="1301"/>
        <w:gridCol w:w="7118"/>
      </w:tblGrid>
      <w:tr w:rsidR="004B5284" w:rsidRPr="007E6C03" w:rsidTr="00EE7C05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7118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C42321" w:rsidRPr="007E6C03" w:rsidTr="00C42321">
        <w:trPr>
          <w:trHeight w:val="7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52603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</w:t>
            </w:r>
            <w:r w:rsidR="00C42321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="00C42321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42321" w:rsidRPr="00F17C41" w:rsidRDefault="001B4317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F17C41" w:rsidRPr="005260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F17C41" w:rsidRPr="005260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</w:t>
            </w:r>
            <w:r w:rsidR="00C42321" w:rsidRPr="00F17C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118" w:type="dxa"/>
            <w:vMerge w:val="restart"/>
            <w:vAlign w:val="center"/>
          </w:tcPr>
          <w:p w:rsidR="00EC11C5" w:rsidRPr="00EE634A" w:rsidRDefault="00EC11C5" w:rsidP="00EC11C5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 xml:space="preserve">1. О перерасчете стоимости патента в случае </w:t>
            </w:r>
            <w:proofErr w:type="gramStart"/>
            <w:r w:rsidRPr="00EE634A">
              <w:rPr>
                <w:rFonts w:ascii="Times New Roman" w:hAnsi="Times New Roman" w:cs="Times New Roman"/>
              </w:rPr>
              <w:t>изменения адреса места осуществления предпринимательской деятельности</w:t>
            </w:r>
            <w:proofErr w:type="gramEnd"/>
            <w:r w:rsidRPr="00EE634A">
              <w:rPr>
                <w:rFonts w:ascii="Times New Roman" w:hAnsi="Times New Roman" w:cs="Times New Roman"/>
              </w:rPr>
              <w:t xml:space="preserve"> индивидуальным предпринимателем, применяющим патентную систему налогообложения, и (или) физических показателей, учитываемых при определении налоговой базы по налогу, уплачиваемому в связи с применением ПСН (письмо Минфина РФ от 05.07.2021  № 03-11-09/53236).</w:t>
            </w:r>
          </w:p>
          <w:p w:rsidR="00EC11C5" w:rsidRPr="00EE634A" w:rsidRDefault="00EC11C5" w:rsidP="00EC11C5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2. О порядке заполнения уведомления об уменьшении суммы налога, уплачиваемого при применении ПСН, на сумму взносов и пособий, в случае если ранее уведомления были представлены по рекомендуемой форме (письмо ФНС России от 19.07.2021 № СД-4-3/10101@).</w:t>
            </w:r>
          </w:p>
          <w:p w:rsidR="00EC11C5" w:rsidRPr="00EE634A" w:rsidRDefault="00EC11C5" w:rsidP="00EC11C5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3. О  возможности применения НПД при сдаче в аренду (</w:t>
            </w:r>
            <w:proofErr w:type="spellStart"/>
            <w:r w:rsidRPr="00EE634A">
              <w:rPr>
                <w:rFonts w:ascii="Times New Roman" w:hAnsi="Times New Roman" w:cs="Times New Roman"/>
              </w:rPr>
              <w:t>найм</w:t>
            </w:r>
            <w:proofErr w:type="spellEnd"/>
            <w:r w:rsidRPr="00EE634A">
              <w:rPr>
                <w:rFonts w:ascii="Times New Roman" w:hAnsi="Times New Roman" w:cs="Times New Roman"/>
              </w:rPr>
              <w:t>) жилых помещений и движимого имущества своему работодателю (письмо ФНС России от 03.08.2021 № СД-4-3/10980@).</w:t>
            </w:r>
          </w:p>
          <w:p w:rsidR="00EC11C5" w:rsidRPr="00EE634A" w:rsidRDefault="00EC11C5" w:rsidP="00EC11C5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4. О  порядке уменьшения суммы налога, уплачиваемого в связи с применением патентной системы налогообложения, на сумму указанных в пункте 1.2 статьи 346.51 НК РФ страховых платежей (взносов) и пособий (письмо ФНС России от 02.06.2021 № СД-4-3/7704).</w:t>
            </w:r>
          </w:p>
          <w:p w:rsidR="00EE634A" w:rsidRPr="00EE634A" w:rsidRDefault="00EE634A" w:rsidP="00EE6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Pr="00EE634A">
              <w:rPr>
                <w:rFonts w:ascii="Times New Roman" w:hAnsi="Times New Roman" w:cs="Times New Roman"/>
              </w:rPr>
              <w:t xml:space="preserve">О применении ККТ с 01.07.2021 индивидуальными предпринимателями, </w:t>
            </w:r>
            <w:r w:rsidRPr="00EE634A">
              <w:rPr>
                <w:rFonts w:ascii="Times New Roman" w:hAnsi="Times New Roman" w:cs="Times New Roman"/>
                <w:bCs/>
              </w:rPr>
              <w:t>не имеющими работников, с которыми заключены трудовые договоры, реализующие товары собственного производства, выполняющие работы и  оказывающие услуги.</w:t>
            </w:r>
          </w:p>
          <w:p w:rsidR="00EE634A" w:rsidRPr="00EE634A" w:rsidRDefault="00EE634A" w:rsidP="00EE6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 </w:t>
            </w:r>
            <w:r w:rsidRPr="00EE634A">
              <w:rPr>
                <w:rFonts w:ascii="Times New Roman" w:hAnsi="Times New Roman" w:cs="Times New Roman"/>
                <w:bCs/>
              </w:rPr>
              <w:t xml:space="preserve">О  соблюдении </w:t>
            </w:r>
            <w:r w:rsidRPr="00EE634A">
              <w:rPr>
                <w:rFonts w:ascii="Times New Roman" w:hAnsi="Times New Roman" w:cs="Times New Roman"/>
              </w:rPr>
              <w:t>требований законодательства к ККТ и фискальному накопителю при реализации маркированных товаров.</w:t>
            </w:r>
          </w:p>
          <w:p w:rsidR="004F6614" w:rsidRPr="00EE634A" w:rsidRDefault="004F6614" w:rsidP="00F36840">
            <w:pPr>
              <w:ind w:left="377" w:hanging="377"/>
              <w:jc w:val="both"/>
              <w:rPr>
                <w:rFonts w:ascii="Times New Roman" w:hAnsi="Times New Roman" w:cs="Times New Roman"/>
              </w:rPr>
            </w:pPr>
          </w:p>
          <w:p w:rsidR="004F6614" w:rsidRPr="00EE634A" w:rsidRDefault="004F6614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E634A" w:rsidRPr="00EE634A" w:rsidRDefault="001A09C9" w:rsidP="00EE63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  <w:proofErr w:type="spellStart"/>
            <w:r w:rsidR="00EE634A" w:rsidRPr="00EE634A">
              <w:rPr>
                <w:rFonts w:ascii="Times New Roman" w:hAnsi="Times New Roman" w:cs="Times New Roman"/>
              </w:rPr>
              <w:t>Прослеживаемость</w:t>
            </w:r>
            <w:proofErr w:type="spellEnd"/>
            <w:r w:rsidR="00EE634A" w:rsidRPr="00EE634A">
              <w:rPr>
                <w:rFonts w:ascii="Times New Roman" w:hAnsi="Times New Roman" w:cs="Times New Roman"/>
              </w:rPr>
              <w:t xml:space="preserve"> импортных товаров: новые правила с 8 июля 2021 года.</w:t>
            </w:r>
          </w:p>
          <w:p w:rsidR="00EE634A" w:rsidRPr="00EE634A" w:rsidRDefault="001A09C9" w:rsidP="00EE63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EE634A" w:rsidRPr="00EE634A">
              <w:rPr>
                <w:rFonts w:ascii="Times New Roman" w:hAnsi="Times New Roman" w:cs="Times New Roman"/>
              </w:rPr>
              <w:t>НДС при банкротстве организаций с 1 января 2021 года.</w:t>
            </w:r>
          </w:p>
          <w:p w:rsidR="00EE634A" w:rsidRPr="00EE634A" w:rsidRDefault="001A09C9" w:rsidP="00EE63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EE634A" w:rsidRPr="00EE634A">
              <w:rPr>
                <w:rFonts w:ascii="Times New Roman" w:hAnsi="Times New Roman" w:cs="Times New Roman"/>
              </w:rPr>
              <w:t>Дополнительные основания для аннулирования деклараций по НДС.</w:t>
            </w:r>
          </w:p>
          <w:p w:rsidR="00EE634A" w:rsidRPr="00EE634A" w:rsidRDefault="001A09C9" w:rsidP="00EE63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E634A" w:rsidRPr="00EE63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634A" w:rsidRPr="00EE634A">
              <w:rPr>
                <w:rFonts w:ascii="Times New Roman" w:hAnsi="Times New Roman" w:cs="Times New Roman"/>
              </w:rPr>
              <w:t>Изменения в налоговом законодательстве в части администрирования налога на добавленную стоимость  с 01.01.2022:</w:t>
            </w:r>
          </w:p>
          <w:p w:rsidR="00EE634A" w:rsidRPr="00EE634A" w:rsidRDefault="00EE634A" w:rsidP="00EE634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-  освобождение от НДС по услугам общепита;</w:t>
            </w:r>
          </w:p>
          <w:p w:rsidR="00EE634A" w:rsidRPr="00EE634A" w:rsidRDefault="00EE634A" w:rsidP="00EE634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- условия применения ставки 10 процентов при реализации медицинских изделий в РФ.</w:t>
            </w:r>
          </w:p>
          <w:p w:rsidR="00EE634A" w:rsidRPr="00EE634A" w:rsidRDefault="001A09C9" w:rsidP="001A0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EE634A" w:rsidRPr="00EE634A">
              <w:rPr>
                <w:rFonts w:ascii="Times New Roman" w:hAnsi="Times New Roman" w:cs="Times New Roman"/>
              </w:rPr>
              <w:t>Уплата имущественных налогов физических лиц за период 2020 года.</w:t>
            </w:r>
          </w:p>
          <w:p w:rsidR="00EE634A" w:rsidRDefault="001A09C9" w:rsidP="001A0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E634A" w:rsidRPr="00EE634A">
              <w:rPr>
                <w:rFonts w:ascii="Times New Roman" w:hAnsi="Times New Roman" w:cs="Times New Roman"/>
              </w:rPr>
              <w:t xml:space="preserve">О возложении на  ФНС России функции по выпуску квалифицированной электронной подписи юридических лиц и индивидуальных предпринимателей.  </w:t>
            </w:r>
          </w:p>
          <w:p w:rsidR="00A844B4" w:rsidRPr="00F36840" w:rsidRDefault="00A844B4" w:rsidP="00A84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A09C9">
              <w:rPr>
                <w:rFonts w:ascii="Times New Roman" w:hAnsi="Times New Roman" w:cs="Times New Roman"/>
              </w:rPr>
              <w:t>Изменения порядка заполнения расчетных документов с 01.10.2021 и изменение реквизитов для перечисления налогов и сборов с 29.11.2021  (Приказ Минфина России от 12.11.2013 № 107н)</w:t>
            </w:r>
          </w:p>
          <w:p w:rsidR="00A844B4" w:rsidRPr="00EE634A" w:rsidRDefault="00A844B4" w:rsidP="001A09C9">
            <w:pPr>
              <w:jc w:val="both"/>
              <w:rPr>
                <w:rFonts w:ascii="Times New Roman" w:hAnsi="Times New Roman" w:cs="Times New Roman"/>
              </w:rPr>
            </w:pPr>
          </w:p>
          <w:p w:rsidR="00C42321" w:rsidRPr="00F36840" w:rsidRDefault="00C42321" w:rsidP="0049014B">
            <w:pPr>
              <w:pStyle w:val="a4"/>
              <w:ind w:left="10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85632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Default="00C42321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C42321" w:rsidRPr="007E6C03" w:rsidRDefault="00C42321" w:rsidP="0085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C42321" w:rsidRPr="007E6C03" w:rsidRDefault="00C42321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 w:rsidR="009C6CA7"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C42321" w:rsidRPr="00312753" w:rsidRDefault="008A1DE6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12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42321" w:rsidRPr="007E6C03" w:rsidRDefault="005F659A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301" w:type="dxa"/>
            <w:vAlign w:val="center"/>
          </w:tcPr>
          <w:p w:rsidR="00C42321" w:rsidRPr="00DE5E5B" w:rsidRDefault="005D6014" w:rsidP="00C42321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  <w:r w:rsidR="00C42321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C42321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70352A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0352A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0352A" w:rsidRDefault="004A71BF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Выезд в </w:t>
            </w:r>
            <w:r w:rsidR="009E1E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134DEB">
              <w:rPr>
                <w:rFonts w:ascii="Times New Roman" w:hAnsi="Times New Roman" w:cs="Times New Roman"/>
                <w:sz w:val="18"/>
                <w:szCs w:val="18"/>
              </w:rPr>
              <w:t xml:space="preserve">с. Александровский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Завод</w:t>
            </w:r>
            <w:proofErr w:type="gramEnd"/>
          </w:p>
        </w:tc>
        <w:tc>
          <w:tcPr>
            <w:tcW w:w="1301" w:type="dxa"/>
            <w:vAlign w:val="center"/>
          </w:tcPr>
          <w:p w:rsidR="00C42321" w:rsidRPr="0070352A" w:rsidRDefault="004A71BF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12.10</w:t>
            </w:r>
            <w:r w:rsidR="00C42321" w:rsidRPr="0070352A"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D74200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D74200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D74200" w:rsidRDefault="00C42321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42321" w:rsidRPr="00D74200" w:rsidRDefault="00C42321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42321" w:rsidRPr="00D74200" w:rsidRDefault="004A71BF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15.10</w:t>
            </w:r>
            <w:r w:rsidR="00C42321" w:rsidRPr="00D74200"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53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42321" w:rsidRPr="007E6C03" w:rsidRDefault="00C42321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42321" w:rsidRPr="009C2192" w:rsidRDefault="005118F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A71B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4A71B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5033B" w:rsidRPr="00FA7F4D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 w:val="restart"/>
            <w:vAlign w:val="center"/>
          </w:tcPr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 xml:space="preserve">1. О перерасчете стоимости патента в случае </w:t>
            </w:r>
            <w:proofErr w:type="gramStart"/>
            <w:r w:rsidRPr="00EE634A">
              <w:rPr>
                <w:rFonts w:ascii="Times New Roman" w:hAnsi="Times New Roman" w:cs="Times New Roman"/>
              </w:rPr>
              <w:t>изменения адреса места осуществления предпринимательской деятельности</w:t>
            </w:r>
            <w:proofErr w:type="gramEnd"/>
            <w:r w:rsidRPr="00EE634A">
              <w:rPr>
                <w:rFonts w:ascii="Times New Roman" w:hAnsi="Times New Roman" w:cs="Times New Roman"/>
              </w:rPr>
              <w:t xml:space="preserve"> индивидуальным предпринимателем, применяющим патентную систему налогообложения, и (или) физических показателей, учитываемых при определении налоговой базы по налогу, уплачиваемому в связи с применением ПСН (письмо Минфина РФ от 05.07.2021  № 03-11-09/53236).</w:t>
            </w: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2. О порядке заполнения уведомления об уменьшении суммы налога, уплачиваемого при применении ПСН, на сумму взносов и пособий, в случае если ранее уведомления были представлены по рекомендуемой форме (письмо ФНС России от 19.07.2021 № СД-4-3/10101@).</w:t>
            </w: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3. О  возможности применения НПД при сдаче в аренду (</w:t>
            </w:r>
            <w:proofErr w:type="spellStart"/>
            <w:r w:rsidRPr="00EE634A">
              <w:rPr>
                <w:rFonts w:ascii="Times New Roman" w:hAnsi="Times New Roman" w:cs="Times New Roman"/>
              </w:rPr>
              <w:t>найм</w:t>
            </w:r>
            <w:proofErr w:type="spellEnd"/>
            <w:r w:rsidRPr="00EE634A">
              <w:rPr>
                <w:rFonts w:ascii="Times New Roman" w:hAnsi="Times New Roman" w:cs="Times New Roman"/>
              </w:rPr>
              <w:t>) жилых помещений и движимого имущества своему работодателю (письмо ФНС России от 03.08.2021 № СД-4-3/10980@).</w:t>
            </w: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4. О  порядке уменьшения суммы налога, уплачиваемого в связи с применением патентной системы налогообложения, на сумму указанных в пункте 1.2 статьи 346.51 НК РФ страховых платежей (взносов) и пособий (письмо ФНС России от 02.06.2021 № СД-4-3/7704).</w:t>
            </w:r>
          </w:p>
          <w:p w:rsidR="00C5033B" w:rsidRPr="00EE634A" w:rsidRDefault="00C5033B" w:rsidP="00C50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5. </w:t>
            </w:r>
            <w:r w:rsidRPr="00EE634A">
              <w:rPr>
                <w:rFonts w:ascii="Times New Roman" w:hAnsi="Times New Roman" w:cs="Times New Roman"/>
              </w:rPr>
              <w:t xml:space="preserve">О применении ККТ с 01.07.2021 индивидуальными предпринимателями, </w:t>
            </w:r>
            <w:r w:rsidRPr="00EE634A">
              <w:rPr>
                <w:rFonts w:ascii="Times New Roman" w:hAnsi="Times New Roman" w:cs="Times New Roman"/>
                <w:bCs/>
              </w:rPr>
              <w:t>не имеющими работников, с которыми заключены трудовые договоры, реализующие товары собственного производства, выполняющие работы и  оказывающие услуги.</w:t>
            </w:r>
          </w:p>
          <w:p w:rsidR="00C5033B" w:rsidRPr="00EE634A" w:rsidRDefault="00C5033B" w:rsidP="00C50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 </w:t>
            </w:r>
            <w:r w:rsidRPr="00EE634A">
              <w:rPr>
                <w:rFonts w:ascii="Times New Roman" w:hAnsi="Times New Roman" w:cs="Times New Roman"/>
                <w:bCs/>
              </w:rPr>
              <w:t xml:space="preserve">О  соблюдении </w:t>
            </w:r>
            <w:r w:rsidRPr="00EE634A">
              <w:rPr>
                <w:rFonts w:ascii="Times New Roman" w:hAnsi="Times New Roman" w:cs="Times New Roman"/>
              </w:rPr>
              <w:t>требований законодательства к ККТ и фискальному накопителю при реализации маркированных товаров.</w:t>
            </w:r>
          </w:p>
          <w:p w:rsidR="00C5033B" w:rsidRPr="00EE634A" w:rsidRDefault="00C5033B" w:rsidP="00C5033B">
            <w:pPr>
              <w:ind w:left="377" w:hanging="377"/>
              <w:jc w:val="both"/>
              <w:rPr>
                <w:rFonts w:ascii="Times New Roman" w:hAnsi="Times New Roman" w:cs="Times New Roman"/>
              </w:rPr>
            </w:pPr>
          </w:p>
          <w:p w:rsidR="00C5033B" w:rsidRPr="00EE634A" w:rsidRDefault="00C5033B" w:rsidP="00C5033B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EE634A">
              <w:rPr>
                <w:rFonts w:ascii="Times New Roman" w:hAnsi="Times New Roman" w:cs="Times New Roman"/>
              </w:rPr>
              <w:t>Прослеживаемость</w:t>
            </w:r>
            <w:proofErr w:type="spellEnd"/>
            <w:r w:rsidRPr="00EE634A">
              <w:rPr>
                <w:rFonts w:ascii="Times New Roman" w:hAnsi="Times New Roman" w:cs="Times New Roman"/>
              </w:rPr>
              <w:t xml:space="preserve"> импортных товаров: новые правила с 8 июля 2021 года.</w:t>
            </w: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EE634A">
              <w:rPr>
                <w:rFonts w:ascii="Times New Roman" w:hAnsi="Times New Roman" w:cs="Times New Roman"/>
              </w:rPr>
              <w:t>НДС при банкротстве организаций с 1 января 2021 года.</w:t>
            </w: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EE634A">
              <w:rPr>
                <w:rFonts w:ascii="Times New Roman" w:hAnsi="Times New Roman" w:cs="Times New Roman"/>
              </w:rPr>
              <w:t>Дополнительные основания для аннулирования деклараций по НДС.</w:t>
            </w: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E63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634A">
              <w:rPr>
                <w:rFonts w:ascii="Times New Roman" w:hAnsi="Times New Roman" w:cs="Times New Roman"/>
              </w:rPr>
              <w:t>Изменения в налоговом законодательстве в части администрирования налога на добавленную стоимость  с 01.01.2022:</w:t>
            </w:r>
          </w:p>
          <w:p w:rsidR="00C5033B" w:rsidRPr="00EE634A" w:rsidRDefault="00C5033B" w:rsidP="00C5033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-  освобождение от НДС по услугам общепита;</w:t>
            </w:r>
          </w:p>
          <w:p w:rsidR="00C5033B" w:rsidRPr="00EE634A" w:rsidRDefault="00C5033B" w:rsidP="00C5033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EE634A">
              <w:rPr>
                <w:rFonts w:ascii="Times New Roman" w:hAnsi="Times New Roman" w:cs="Times New Roman"/>
              </w:rPr>
              <w:t>- условия применения ставки 10 процентов при реализации медицинских изделий в РФ.</w:t>
            </w:r>
          </w:p>
          <w:p w:rsidR="00C5033B" w:rsidRPr="00EE634A" w:rsidRDefault="00C5033B" w:rsidP="00C50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EE634A">
              <w:rPr>
                <w:rFonts w:ascii="Times New Roman" w:hAnsi="Times New Roman" w:cs="Times New Roman"/>
              </w:rPr>
              <w:t>Уплата имущественных налогов физических лиц за период 2020 года.</w:t>
            </w:r>
          </w:p>
          <w:p w:rsidR="00C5033B" w:rsidRDefault="00C5033B" w:rsidP="002E7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EE634A">
              <w:rPr>
                <w:rFonts w:ascii="Times New Roman" w:hAnsi="Times New Roman" w:cs="Times New Roman"/>
              </w:rPr>
              <w:t xml:space="preserve">О возложении на  ФНС России функции по выпуску квалифицированной электронной подписи юридических лиц и индивидуальных предпринимателей.  </w:t>
            </w:r>
          </w:p>
          <w:p w:rsidR="00A844B4" w:rsidRPr="00F36840" w:rsidRDefault="00A844B4" w:rsidP="002E7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A09C9">
              <w:rPr>
                <w:rFonts w:ascii="Times New Roman" w:hAnsi="Times New Roman" w:cs="Times New Roman"/>
              </w:rPr>
              <w:t>Изменения порядка заполнения расчетных документов с 01.10.2021 и изменение реквизитов для перечисления налогов и сборов с 29.11.2021  (Приказ Минфина России от 12.11.2013 № 107н)</w:t>
            </w:r>
          </w:p>
          <w:p w:rsidR="00C5033B" w:rsidRPr="00F36840" w:rsidRDefault="00C5033B" w:rsidP="004901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5033B" w:rsidRPr="00FA7F4D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center"/>
          </w:tcPr>
          <w:p w:rsidR="00C5033B" w:rsidRPr="00FA7F4D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5033B" w:rsidRPr="00FA7F4D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5033B" w:rsidRPr="00FA7F4D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FA7F4D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Выезд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</w:p>
        </w:tc>
        <w:tc>
          <w:tcPr>
            <w:tcW w:w="1301" w:type="dxa"/>
            <w:vAlign w:val="center"/>
          </w:tcPr>
          <w:p w:rsidR="00C5033B" w:rsidRPr="00FA7F4D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jc w:val="center"/>
        </w:trPr>
        <w:tc>
          <w:tcPr>
            <w:tcW w:w="2956" w:type="dxa"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C5033B" w:rsidRDefault="00C5033B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C5033B" w:rsidRPr="007E6C03" w:rsidRDefault="00C5033B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C5033B" w:rsidRPr="007E6C03" w:rsidRDefault="00C5033B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C5033B" w:rsidRPr="00C42321" w:rsidRDefault="00C5033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jc w:val="center"/>
        </w:trPr>
        <w:tc>
          <w:tcPr>
            <w:tcW w:w="2956" w:type="dxa"/>
            <w:vMerge w:val="restart"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5033B" w:rsidRPr="007E6C03" w:rsidRDefault="00C5033B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5033B" w:rsidRPr="007E6C03" w:rsidRDefault="00C5033B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5033B" w:rsidRPr="00DE5E5B" w:rsidRDefault="00C5033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487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E7174" w:rsidRPr="00C37D40" w:rsidRDefault="002E7174" w:rsidP="002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C5033B" w:rsidRPr="007E6C03" w:rsidRDefault="002E7174" w:rsidP="002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5033B" w:rsidRPr="00DE5E5B" w:rsidRDefault="002E7174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="00C5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5033B" w:rsidRPr="007E6C03" w:rsidRDefault="00C5033B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5033B" w:rsidRPr="00DE5E5B" w:rsidRDefault="00C5033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C50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Выезд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ЗАТО п. Горный</w:t>
            </w:r>
          </w:p>
        </w:tc>
        <w:tc>
          <w:tcPr>
            <w:tcW w:w="1301" w:type="dxa"/>
            <w:vAlign w:val="center"/>
          </w:tcPr>
          <w:p w:rsidR="00C5033B" w:rsidRDefault="002E7174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C5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</w:p>
        </w:tc>
        <w:tc>
          <w:tcPr>
            <w:tcW w:w="1301" w:type="dxa"/>
            <w:vAlign w:val="center"/>
          </w:tcPr>
          <w:p w:rsidR="00C5033B" w:rsidRPr="00A4499A" w:rsidRDefault="00C5033B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301" w:type="dxa"/>
            <w:vAlign w:val="center"/>
          </w:tcPr>
          <w:p w:rsidR="00C5033B" w:rsidRPr="00A4499A" w:rsidRDefault="00C5033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D74200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Выезд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Нерчинский завод</w:t>
            </w:r>
          </w:p>
        </w:tc>
        <w:tc>
          <w:tcPr>
            <w:tcW w:w="1301" w:type="dxa"/>
            <w:vAlign w:val="center"/>
          </w:tcPr>
          <w:p w:rsidR="00C5033B" w:rsidRPr="00D74200" w:rsidRDefault="00C5033B" w:rsidP="00C42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6E0" w:rsidRPr="007E6C03" w:rsidTr="00C42321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626E0" w:rsidRPr="007E6C03" w:rsidRDefault="004626E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782" w:type="dxa"/>
            <w:vAlign w:val="center"/>
          </w:tcPr>
          <w:p w:rsidR="004626E0" w:rsidRPr="007E6C03" w:rsidRDefault="004626E0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4626E0" w:rsidRPr="007E6C03" w:rsidRDefault="004626E0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:rsidR="004626E0" w:rsidRDefault="004626E0" w:rsidP="004C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24.11.2021</w:t>
            </w:r>
          </w:p>
        </w:tc>
        <w:tc>
          <w:tcPr>
            <w:tcW w:w="7118" w:type="dxa"/>
            <w:vMerge/>
            <w:vAlign w:val="center"/>
          </w:tcPr>
          <w:p w:rsidR="004626E0" w:rsidRPr="00F36840" w:rsidRDefault="004626E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6E0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626E0" w:rsidRDefault="004626E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626E0" w:rsidRPr="0070352A" w:rsidRDefault="004626E0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4626E0" w:rsidRPr="007E6C03" w:rsidRDefault="004626E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626E0" w:rsidRDefault="004626E0" w:rsidP="004C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24.11.2021</w:t>
            </w:r>
          </w:p>
        </w:tc>
        <w:tc>
          <w:tcPr>
            <w:tcW w:w="7118" w:type="dxa"/>
            <w:vMerge/>
            <w:vAlign w:val="center"/>
          </w:tcPr>
          <w:p w:rsidR="004626E0" w:rsidRPr="00F36840" w:rsidRDefault="004626E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6E0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626E0" w:rsidRDefault="004626E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626E0" w:rsidRPr="007E6C03" w:rsidRDefault="004626E0" w:rsidP="00C11B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626E0" w:rsidRDefault="004626E0" w:rsidP="00C11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25.11.2021</w:t>
            </w:r>
          </w:p>
        </w:tc>
        <w:tc>
          <w:tcPr>
            <w:tcW w:w="7118" w:type="dxa"/>
            <w:vMerge/>
            <w:vAlign w:val="center"/>
          </w:tcPr>
          <w:p w:rsidR="004626E0" w:rsidRPr="00F36840" w:rsidRDefault="004626E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5033B" w:rsidRDefault="00C5033B" w:rsidP="004A7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782" w:type="dxa"/>
            <w:vAlign w:val="center"/>
          </w:tcPr>
          <w:p w:rsidR="00C5033B" w:rsidRDefault="00C5033B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33B" w:rsidRPr="00D74200" w:rsidRDefault="00C5033B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 в г. Сретенск</w:t>
            </w:r>
          </w:p>
          <w:p w:rsidR="00C5033B" w:rsidRPr="00D74200" w:rsidRDefault="00C5033B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 w:rsidR="00C5033B" w:rsidRPr="00D74200" w:rsidRDefault="00C5033B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5033B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D74200" w:rsidRDefault="00C5033B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5033B" w:rsidRPr="00D74200" w:rsidRDefault="00C5033B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5033B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D74200" w:rsidRDefault="00C5033B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5033B" w:rsidRPr="00D74200" w:rsidRDefault="00C5033B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5033B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Выезд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Шелопугино</w:t>
            </w:r>
          </w:p>
        </w:tc>
        <w:tc>
          <w:tcPr>
            <w:tcW w:w="1301" w:type="dxa"/>
            <w:vAlign w:val="center"/>
          </w:tcPr>
          <w:p w:rsidR="00C5033B" w:rsidRDefault="00C5033B" w:rsidP="004C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5033B" w:rsidRPr="007E6C03" w:rsidRDefault="00C5033B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5033B" w:rsidRPr="009C2192" w:rsidRDefault="00C5033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FB740D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C5033B" w:rsidRPr="007E6C03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5033B" w:rsidRPr="00D74200" w:rsidRDefault="00C5033B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FB740D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Выезд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Верх-</w:t>
            </w:r>
            <w:proofErr w:type="spellStart"/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Усугли</w:t>
            </w:r>
            <w:proofErr w:type="spellEnd"/>
          </w:p>
        </w:tc>
        <w:tc>
          <w:tcPr>
            <w:tcW w:w="1301" w:type="dxa"/>
            <w:vAlign w:val="center"/>
          </w:tcPr>
          <w:p w:rsidR="00C5033B" w:rsidRDefault="00C5033B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134DEB">
        <w:trPr>
          <w:trHeight w:val="359"/>
          <w:jc w:val="center"/>
        </w:trPr>
        <w:tc>
          <w:tcPr>
            <w:tcW w:w="2956" w:type="dxa"/>
            <w:vMerge/>
            <w:vAlign w:val="center"/>
          </w:tcPr>
          <w:p w:rsidR="00C5033B" w:rsidRPr="007E6C03" w:rsidRDefault="00C5033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FB740D" w:rsidRDefault="00C5033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Выезд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134D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Тупик</w:t>
            </w:r>
          </w:p>
        </w:tc>
        <w:tc>
          <w:tcPr>
            <w:tcW w:w="1301" w:type="dxa"/>
            <w:vAlign w:val="center"/>
          </w:tcPr>
          <w:p w:rsidR="00C5033B" w:rsidRDefault="00C5033B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33B" w:rsidRPr="007E6C03" w:rsidTr="00C42321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C5033B" w:rsidRPr="007E6C03" w:rsidRDefault="00C5033B" w:rsidP="00EC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</w:t>
            </w:r>
            <w:r w:rsidRPr="00EC11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по Забайкальскому краю</w:t>
            </w:r>
          </w:p>
          <w:p w:rsidR="00C5033B" w:rsidRPr="00EC11C5" w:rsidRDefault="00C5033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C5033B" w:rsidRPr="007E6C03" w:rsidRDefault="00C5033B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5033B" w:rsidRPr="00EC11C5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F17C4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33B" w:rsidRPr="007E6C03" w:rsidTr="00C42321">
        <w:trPr>
          <w:trHeight w:val="135"/>
          <w:jc w:val="center"/>
        </w:trPr>
        <w:tc>
          <w:tcPr>
            <w:tcW w:w="2956" w:type="dxa"/>
            <w:vMerge/>
            <w:vAlign w:val="center"/>
          </w:tcPr>
          <w:p w:rsidR="00C5033B" w:rsidRDefault="00C5033B" w:rsidP="00EC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5033B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5033B" w:rsidRPr="00EC11C5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F17C4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33B" w:rsidRPr="007E6C03" w:rsidTr="00C42321">
        <w:trPr>
          <w:trHeight w:val="135"/>
          <w:jc w:val="center"/>
        </w:trPr>
        <w:tc>
          <w:tcPr>
            <w:tcW w:w="2956" w:type="dxa"/>
            <w:vMerge/>
            <w:vAlign w:val="center"/>
          </w:tcPr>
          <w:p w:rsidR="00C5033B" w:rsidRDefault="00C5033B" w:rsidP="00EC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7E6C03" w:rsidRDefault="00C5033B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5033B" w:rsidRPr="00EC11C5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F17C4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33B" w:rsidRPr="007E6C03" w:rsidTr="00C42321">
        <w:trPr>
          <w:trHeight w:val="135"/>
          <w:jc w:val="center"/>
        </w:trPr>
        <w:tc>
          <w:tcPr>
            <w:tcW w:w="2956" w:type="dxa"/>
            <w:vMerge/>
            <w:vAlign w:val="center"/>
          </w:tcPr>
          <w:p w:rsidR="00C5033B" w:rsidRDefault="00C5033B" w:rsidP="00EC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5033B" w:rsidRPr="00EE634A" w:rsidRDefault="00C5033B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Выезд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Улёты</w:t>
            </w:r>
          </w:p>
        </w:tc>
        <w:tc>
          <w:tcPr>
            <w:tcW w:w="1301" w:type="dxa"/>
            <w:vAlign w:val="center"/>
          </w:tcPr>
          <w:p w:rsidR="00C5033B" w:rsidRPr="00EC11C5" w:rsidRDefault="00C5033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25.11.2021</w:t>
            </w:r>
          </w:p>
        </w:tc>
        <w:tc>
          <w:tcPr>
            <w:tcW w:w="7118" w:type="dxa"/>
            <w:vMerge/>
            <w:vAlign w:val="center"/>
          </w:tcPr>
          <w:p w:rsidR="00C5033B" w:rsidRPr="00F36840" w:rsidRDefault="00C5033B" w:rsidP="00F17C4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272C4" w:rsidRPr="007E6C03" w:rsidTr="00C42321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EC11C5" w:rsidRPr="00EC11C5" w:rsidRDefault="00EC11C5" w:rsidP="00462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5272C4" w:rsidRPr="007E6C03" w:rsidRDefault="005272C4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6C4120" w:rsidRDefault="001A09C9" w:rsidP="001A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6C41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07.12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 w:val="restart"/>
            <w:vAlign w:val="center"/>
          </w:tcPr>
          <w:p w:rsidR="00EE634A" w:rsidRPr="00617848" w:rsidRDefault="00F36840" w:rsidP="00EE634A">
            <w:pPr>
              <w:rPr>
                <w:b/>
                <w:i/>
              </w:rPr>
            </w:pPr>
            <w:r w:rsidRPr="00F36840">
              <w:rPr>
                <w:rFonts w:ascii="Times New Roman" w:hAnsi="Times New Roman" w:cs="Times New Roman"/>
              </w:rPr>
              <w:t xml:space="preserve"> </w:t>
            </w:r>
          </w:p>
          <w:p w:rsidR="00EE634A" w:rsidRPr="001A09C9" w:rsidRDefault="00EE634A" w:rsidP="00EE634A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1A09C9">
              <w:rPr>
                <w:rFonts w:ascii="Times New Roman" w:hAnsi="Times New Roman" w:cs="Times New Roman"/>
              </w:rPr>
              <w:t>1. Возможность  получения  физическими лицами  свидетельства о постановке на налоговый учет в  электронном виде и сведений о своих счетах  через Личный кабинет налогоплательщика.  Возможность узнать ИНН физического лица через сайт ФНС России и портал государственных услуг.</w:t>
            </w:r>
          </w:p>
          <w:p w:rsidR="00EE634A" w:rsidRPr="001A09C9" w:rsidRDefault="00EE634A" w:rsidP="00EE634A">
            <w:pPr>
              <w:tabs>
                <w:tab w:val="left" w:pos="142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 w:rsidRPr="001A09C9">
              <w:rPr>
                <w:rFonts w:ascii="Times New Roman" w:hAnsi="Times New Roman" w:cs="Times New Roman"/>
              </w:rPr>
              <w:lastRenderedPageBreak/>
              <w:t xml:space="preserve">2. Об упрощенных  правилах  подачи документов на регистрацию юридических лиц и индивидуальных предпринимателей через нотариусов. </w:t>
            </w:r>
          </w:p>
          <w:p w:rsidR="00EE634A" w:rsidRPr="001A09C9" w:rsidRDefault="001A09C9" w:rsidP="00EE634A">
            <w:pPr>
              <w:tabs>
                <w:tab w:val="left" w:pos="142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E634A" w:rsidRPr="001A09C9">
              <w:rPr>
                <w:rFonts w:ascii="Times New Roman" w:hAnsi="Times New Roman" w:cs="Times New Roman"/>
                <w:bCs/>
              </w:rPr>
              <w:t xml:space="preserve">Функциональные возможности </w:t>
            </w:r>
            <w:proofErr w:type="spellStart"/>
            <w:r w:rsidR="00EE634A" w:rsidRPr="001A09C9">
              <w:rPr>
                <w:rFonts w:ascii="Times New Roman" w:hAnsi="Times New Roman" w:cs="Times New Roman"/>
                <w:bCs/>
              </w:rPr>
              <w:t>online</w:t>
            </w:r>
            <w:proofErr w:type="spellEnd"/>
            <w:r w:rsidR="00EE634A" w:rsidRPr="001A09C9">
              <w:rPr>
                <w:rFonts w:ascii="Times New Roman" w:hAnsi="Times New Roman" w:cs="Times New Roman"/>
                <w:bCs/>
              </w:rPr>
              <w:t xml:space="preserve"> – сервисов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лица».</w:t>
            </w:r>
          </w:p>
          <w:p w:rsidR="00EE634A" w:rsidRPr="001A09C9" w:rsidRDefault="001A09C9" w:rsidP="00EE634A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EE634A" w:rsidRPr="001A09C9">
              <w:rPr>
                <w:rFonts w:ascii="Times New Roman" w:hAnsi="Times New Roman" w:cs="Times New Roman"/>
              </w:rPr>
              <w:t xml:space="preserve">Об изменениях в законодательстве по налогу на доходы физических </w:t>
            </w:r>
            <w:r w:rsidR="004626E0">
              <w:rPr>
                <w:rFonts w:ascii="Times New Roman" w:hAnsi="Times New Roman" w:cs="Times New Roman"/>
              </w:rPr>
              <w:t>лиц с</w:t>
            </w:r>
            <w:r w:rsidR="00EE634A" w:rsidRPr="001A09C9">
              <w:rPr>
                <w:rFonts w:ascii="Times New Roman" w:hAnsi="Times New Roman" w:cs="Times New Roman"/>
              </w:rPr>
              <w:t xml:space="preserve"> 1 января 2022 года.   </w:t>
            </w:r>
          </w:p>
          <w:p w:rsidR="00EE634A" w:rsidRDefault="001A09C9" w:rsidP="00EE634A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EE634A" w:rsidRPr="001A09C9">
              <w:rPr>
                <w:rFonts w:ascii="Times New Roman" w:hAnsi="Times New Roman" w:cs="Times New Roman"/>
              </w:rPr>
              <w:t>Об обязанности по  уплате индивидуальными предпринимателями фиксированных платежей по страховым взносам за 2021 год.</w:t>
            </w:r>
          </w:p>
          <w:p w:rsidR="00EE634A" w:rsidRDefault="001A09C9" w:rsidP="001A09C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E634A" w:rsidRPr="001A09C9">
              <w:rPr>
                <w:rFonts w:ascii="Times New Roman" w:hAnsi="Times New Roman" w:cs="Times New Roman"/>
              </w:rPr>
              <w:t>Новый порядок администрирования налога на имущество организаций в отношении объектов налогообложения, налоговая база по которым определяется как их кадастровая стоимость. Проведение налогоплательщиками сверки объектов налогообложения (объекты недвижимости) с данными информационных ресурсов налоговых органов.</w:t>
            </w:r>
          </w:p>
          <w:p w:rsidR="00EE634A" w:rsidRPr="001A09C9" w:rsidRDefault="00A844B4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09C9">
              <w:rPr>
                <w:rFonts w:ascii="Times New Roman" w:hAnsi="Times New Roman" w:cs="Times New Roman"/>
              </w:rPr>
              <w:t xml:space="preserve">. </w:t>
            </w:r>
            <w:r w:rsidR="004626E0">
              <w:rPr>
                <w:rFonts w:ascii="Times New Roman" w:hAnsi="Times New Roman" w:cs="Times New Roman"/>
              </w:rPr>
              <w:t xml:space="preserve"> </w:t>
            </w:r>
            <w:r w:rsidR="00EE634A" w:rsidRPr="001A09C9">
              <w:rPr>
                <w:rFonts w:ascii="Times New Roman" w:hAnsi="Times New Roman" w:cs="Times New Roman"/>
              </w:rPr>
              <w:t>Уплата задолженности по имущественным налогам физических лиц</w:t>
            </w: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D74200" w:rsidRDefault="006C4120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09.12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C42321">
        <w:trPr>
          <w:jc w:val="center"/>
        </w:trPr>
        <w:tc>
          <w:tcPr>
            <w:tcW w:w="2956" w:type="dxa"/>
            <w:vAlign w:val="center"/>
          </w:tcPr>
          <w:p w:rsidR="00134DEB" w:rsidRDefault="00134DE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134DEB" w:rsidRDefault="00134DEB" w:rsidP="004626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6CA7" w:rsidRDefault="009C6CA7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9C6CA7" w:rsidRPr="007E6C03" w:rsidRDefault="009C6CA7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9C6CA7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134DEB" w:rsidRDefault="00134DE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34DEB" w:rsidRDefault="00134DE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B5284" w:rsidRPr="00D74200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8A1D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913D09"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8A1D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312753"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58"/>
          <w:jc w:val="center"/>
        </w:trPr>
        <w:tc>
          <w:tcPr>
            <w:tcW w:w="2956" w:type="dxa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DE5E5B" w:rsidRDefault="006C4120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6C41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BE" w:rsidRPr="007E6C03" w:rsidTr="00EE7C05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FD03BE" w:rsidRPr="007E6C03" w:rsidRDefault="00FD03B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FD03BE" w:rsidRPr="007E6C03" w:rsidRDefault="00FD03BE" w:rsidP="005F6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FD03BE" w:rsidRPr="007E6C03" w:rsidRDefault="00FD03BE" w:rsidP="005F6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FD03BE" w:rsidRPr="002114AC" w:rsidRDefault="00FD03BE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08.12.2021</w:t>
            </w:r>
          </w:p>
        </w:tc>
        <w:tc>
          <w:tcPr>
            <w:tcW w:w="7118" w:type="dxa"/>
            <w:vMerge/>
            <w:vAlign w:val="center"/>
          </w:tcPr>
          <w:p w:rsidR="00FD03BE" w:rsidRPr="007E6C03" w:rsidRDefault="00FD03B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BE" w:rsidRPr="007E6C03" w:rsidTr="00DE3C8C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FD03BE" w:rsidRPr="007E6C03" w:rsidRDefault="00FD03B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D03BE" w:rsidRDefault="00FD03BE" w:rsidP="00A643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</w:p>
          <w:p w:rsidR="00C25BB5" w:rsidRPr="007E6C03" w:rsidRDefault="00C25BB5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3BE" w:rsidRPr="00A4499A" w:rsidRDefault="00FD03BE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15.12.2021</w:t>
            </w:r>
          </w:p>
        </w:tc>
        <w:tc>
          <w:tcPr>
            <w:tcW w:w="7118" w:type="dxa"/>
            <w:vMerge/>
            <w:vAlign w:val="center"/>
          </w:tcPr>
          <w:p w:rsidR="00FD03BE" w:rsidRPr="007E6C03" w:rsidRDefault="00FD03B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BE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FD03BE" w:rsidRPr="007E6C03" w:rsidRDefault="00FD03B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9E1E82" w:rsidRDefault="009E1E82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03BE" w:rsidRPr="007E6C03" w:rsidRDefault="00FD03BE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9E1E82" w:rsidRDefault="009E1E8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03BE" w:rsidRPr="00A4499A" w:rsidRDefault="00FD03BE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15.12.2021</w:t>
            </w:r>
          </w:p>
        </w:tc>
        <w:tc>
          <w:tcPr>
            <w:tcW w:w="7118" w:type="dxa"/>
            <w:vMerge/>
            <w:vAlign w:val="center"/>
          </w:tcPr>
          <w:p w:rsidR="00FD03BE" w:rsidRPr="007E6C03" w:rsidRDefault="00FD03B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E5B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E5E5B" w:rsidRPr="007E6C03" w:rsidRDefault="00DE5E5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по Забайкальскому краю</w:t>
            </w:r>
          </w:p>
        </w:tc>
        <w:tc>
          <w:tcPr>
            <w:tcW w:w="1782" w:type="dxa"/>
            <w:vAlign w:val="center"/>
          </w:tcPr>
          <w:p w:rsidR="00DE5E5B" w:rsidRPr="007E6C03" w:rsidRDefault="00DE5E5B" w:rsidP="00DE5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E5E5B" w:rsidRPr="007E6C03" w:rsidRDefault="00DE5E5B" w:rsidP="00DE5E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:rsidR="00DE5E5B" w:rsidRDefault="004A71BF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E5E5B" w:rsidRPr="007E6C03" w:rsidRDefault="00DE5E5B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E5B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E5E5B" w:rsidRPr="007E6C03" w:rsidRDefault="00DE5E5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E5E5B" w:rsidRPr="007E6C03" w:rsidRDefault="00DE5E5B" w:rsidP="00AD6C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DE5E5B" w:rsidRDefault="004A71BF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15.12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E5E5B" w:rsidRPr="007E6C03" w:rsidRDefault="00DE5E5B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14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5D6014" w:rsidRPr="007E6C03" w:rsidRDefault="005D601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5D6014" w:rsidRPr="00D74200" w:rsidRDefault="005D601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5D6014" w:rsidRPr="00D74200" w:rsidRDefault="005D601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5D6014" w:rsidRPr="00D74200" w:rsidRDefault="005D6014" w:rsidP="00EB7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D6014" w:rsidRPr="007E6C03" w:rsidRDefault="005D601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1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5D6014" w:rsidRPr="007E6C03" w:rsidRDefault="005D601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D6014" w:rsidRPr="00D74200" w:rsidRDefault="005D6014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5D6014" w:rsidRPr="00D74200" w:rsidRDefault="005D6014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D6014" w:rsidRPr="007E6C03" w:rsidRDefault="005D601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14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5D6014" w:rsidRPr="007E6C03" w:rsidRDefault="005D601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5D6014" w:rsidRPr="007E6C03" w:rsidRDefault="005D601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5D6014" w:rsidRPr="007E6C03" w:rsidRDefault="005D601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5D6014" w:rsidRPr="009C2192" w:rsidRDefault="005D6014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02.12.2021</w:t>
            </w:r>
          </w:p>
        </w:tc>
        <w:tc>
          <w:tcPr>
            <w:tcW w:w="7118" w:type="dxa"/>
            <w:vMerge/>
            <w:vAlign w:val="center"/>
          </w:tcPr>
          <w:p w:rsidR="005D6014" w:rsidRPr="007E6C03" w:rsidRDefault="005D601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1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5D6014" w:rsidRPr="007E6C03" w:rsidRDefault="005D601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D6014" w:rsidRPr="005D6014" w:rsidRDefault="005D601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5D6014" w:rsidRPr="005D6014" w:rsidRDefault="005D601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5D6014" w:rsidRPr="00DF7AD1" w:rsidRDefault="005D6014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16.12.2021</w:t>
            </w:r>
          </w:p>
        </w:tc>
        <w:tc>
          <w:tcPr>
            <w:tcW w:w="7118" w:type="dxa"/>
            <w:vMerge/>
            <w:vAlign w:val="center"/>
          </w:tcPr>
          <w:p w:rsidR="005D6014" w:rsidRPr="007E6C03" w:rsidRDefault="005D601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DF7AD1" w:rsidRDefault="00EE634A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5BB5" w:rsidRDefault="00C25BB5" w:rsidP="00A70599">
      <w:pPr>
        <w:rPr>
          <w:rFonts w:ascii="Times New Roman" w:hAnsi="Times New Roman" w:cs="Times New Roman"/>
          <w:sz w:val="18"/>
          <w:szCs w:val="18"/>
        </w:rPr>
      </w:pPr>
    </w:p>
    <w:p w:rsidR="00C25BB5" w:rsidRPr="00C25BB5" w:rsidRDefault="00C25BB5" w:rsidP="00C25BB5">
      <w:pPr>
        <w:rPr>
          <w:rFonts w:ascii="Times New Roman" w:hAnsi="Times New Roman" w:cs="Times New Roman"/>
          <w:sz w:val="18"/>
          <w:szCs w:val="18"/>
        </w:rPr>
      </w:pPr>
    </w:p>
    <w:p w:rsidR="00C25BB5" w:rsidRDefault="00C25BB5" w:rsidP="00C25BB5">
      <w:pPr>
        <w:rPr>
          <w:rFonts w:ascii="Times New Roman" w:hAnsi="Times New Roman" w:cs="Times New Roman"/>
          <w:sz w:val="18"/>
          <w:szCs w:val="18"/>
        </w:rPr>
      </w:pPr>
    </w:p>
    <w:p w:rsidR="00A82996" w:rsidRPr="00C25BB5" w:rsidRDefault="00C25BB5" w:rsidP="00C25B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25BB5">
        <w:rPr>
          <w:rFonts w:ascii="Times New Roman" w:hAnsi="Times New Roman" w:cs="Times New Roman"/>
          <w:sz w:val="24"/>
          <w:szCs w:val="24"/>
        </w:rPr>
        <w:t xml:space="preserve">*В графике возможны изменения. Рекомендуем </w:t>
      </w:r>
      <w:r>
        <w:rPr>
          <w:rFonts w:ascii="Times New Roman" w:hAnsi="Times New Roman" w:cs="Times New Roman"/>
          <w:sz w:val="24"/>
          <w:szCs w:val="24"/>
        </w:rPr>
        <w:t>уточнять даты проведения по указанным телефонам.</w:t>
      </w:r>
    </w:p>
    <w:sectPr w:rsidR="00A82996" w:rsidRPr="00C25BB5" w:rsidSect="00A70599">
      <w:head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FF" w:rsidRDefault="006F58FF" w:rsidP="000D1930">
      <w:pPr>
        <w:spacing w:after="0" w:line="240" w:lineRule="auto"/>
      </w:pPr>
      <w:r>
        <w:separator/>
      </w:r>
    </w:p>
  </w:endnote>
  <w:endnote w:type="continuationSeparator" w:id="0">
    <w:p w:rsidR="006F58FF" w:rsidRDefault="006F58FF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FF" w:rsidRDefault="006F58FF" w:rsidP="000D1930">
      <w:pPr>
        <w:spacing w:after="0" w:line="240" w:lineRule="auto"/>
      </w:pPr>
      <w:r>
        <w:separator/>
      </w:r>
    </w:p>
  </w:footnote>
  <w:footnote w:type="continuationSeparator" w:id="0">
    <w:p w:rsidR="006F58FF" w:rsidRDefault="006F58FF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79325"/>
      <w:docPartObj>
        <w:docPartGallery w:val="Page Numbers (Top of Page)"/>
        <w:docPartUnique/>
      </w:docPartObj>
    </w:sdtPr>
    <w:sdtEndPr/>
    <w:sdtContent>
      <w:p w:rsidR="000D1930" w:rsidRDefault="000D19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A32">
          <w:rPr>
            <w:noProof/>
          </w:rPr>
          <w:t>1</w:t>
        </w:r>
        <w:r>
          <w:fldChar w:fldCharType="end"/>
        </w:r>
      </w:p>
    </w:sdtContent>
  </w:sdt>
  <w:p w:rsidR="000D1930" w:rsidRDefault="000D19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F5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1B05"/>
    <w:multiLevelType w:val="hybridMultilevel"/>
    <w:tmpl w:val="EA0C7D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44AF0"/>
    <w:multiLevelType w:val="hybridMultilevel"/>
    <w:tmpl w:val="1A2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C40C1"/>
    <w:multiLevelType w:val="hybridMultilevel"/>
    <w:tmpl w:val="DD243F14"/>
    <w:lvl w:ilvl="0" w:tplc="6778D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0">
    <w:nsid w:val="1CEC48B8"/>
    <w:multiLevelType w:val="hybridMultilevel"/>
    <w:tmpl w:val="56D838B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5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C57A3"/>
    <w:multiLevelType w:val="hybridMultilevel"/>
    <w:tmpl w:val="B2446F2E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A42FD"/>
    <w:multiLevelType w:val="hybridMultilevel"/>
    <w:tmpl w:val="76D2E8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F56BA"/>
    <w:multiLevelType w:val="hybridMultilevel"/>
    <w:tmpl w:val="4A4A569A"/>
    <w:lvl w:ilvl="0" w:tplc="81041CE8">
      <w:start w:val="9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9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C55F1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36B6E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23C5C"/>
    <w:multiLevelType w:val="hybridMultilevel"/>
    <w:tmpl w:val="907E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CB1757"/>
    <w:multiLevelType w:val="hybridMultilevel"/>
    <w:tmpl w:val="0E7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4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D26993"/>
    <w:multiLevelType w:val="hybridMultilevel"/>
    <w:tmpl w:val="148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00AF4"/>
    <w:multiLevelType w:val="hybridMultilevel"/>
    <w:tmpl w:val="201E94D4"/>
    <w:lvl w:ilvl="0" w:tplc="76E6B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AF05866"/>
    <w:multiLevelType w:val="hybridMultilevel"/>
    <w:tmpl w:val="D4C0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51846"/>
    <w:multiLevelType w:val="hybridMultilevel"/>
    <w:tmpl w:val="0C080FEA"/>
    <w:lvl w:ilvl="0" w:tplc="CBDA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CE7D33"/>
    <w:multiLevelType w:val="hybridMultilevel"/>
    <w:tmpl w:val="614AEC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37"/>
  </w:num>
  <w:num w:numId="5">
    <w:abstractNumId w:val="28"/>
  </w:num>
  <w:num w:numId="6">
    <w:abstractNumId w:val="15"/>
  </w:num>
  <w:num w:numId="7">
    <w:abstractNumId w:val="26"/>
  </w:num>
  <w:num w:numId="8">
    <w:abstractNumId w:val="32"/>
  </w:num>
  <w:num w:numId="9">
    <w:abstractNumId w:val="34"/>
  </w:num>
  <w:num w:numId="10">
    <w:abstractNumId w:val="25"/>
  </w:num>
  <w:num w:numId="11">
    <w:abstractNumId w:val="27"/>
  </w:num>
  <w:num w:numId="12">
    <w:abstractNumId w:val="4"/>
  </w:num>
  <w:num w:numId="13">
    <w:abstractNumId w:val="8"/>
  </w:num>
  <w:num w:numId="14">
    <w:abstractNumId w:val="33"/>
  </w:num>
  <w:num w:numId="15">
    <w:abstractNumId w:val="20"/>
  </w:num>
  <w:num w:numId="16">
    <w:abstractNumId w:val="11"/>
  </w:num>
  <w:num w:numId="17">
    <w:abstractNumId w:val="31"/>
  </w:num>
  <w:num w:numId="18">
    <w:abstractNumId w:val="38"/>
  </w:num>
  <w:num w:numId="19">
    <w:abstractNumId w:val="5"/>
  </w:num>
  <w:num w:numId="20">
    <w:abstractNumId w:val="24"/>
  </w:num>
  <w:num w:numId="21">
    <w:abstractNumId w:val="3"/>
  </w:num>
  <w:num w:numId="22">
    <w:abstractNumId w:val="9"/>
  </w:num>
  <w:num w:numId="23">
    <w:abstractNumId w:val="14"/>
  </w:num>
  <w:num w:numId="24">
    <w:abstractNumId w:val="13"/>
  </w:num>
  <w:num w:numId="25">
    <w:abstractNumId w:val="29"/>
  </w:num>
  <w:num w:numId="26">
    <w:abstractNumId w:val="41"/>
  </w:num>
  <w:num w:numId="27">
    <w:abstractNumId w:val="21"/>
  </w:num>
  <w:num w:numId="28">
    <w:abstractNumId w:val="6"/>
  </w:num>
  <w:num w:numId="29">
    <w:abstractNumId w:val="39"/>
  </w:num>
  <w:num w:numId="30">
    <w:abstractNumId w:val="23"/>
  </w:num>
  <w:num w:numId="31">
    <w:abstractNumId w:val="35"/>
  </w:num>
  <w:num w:numId="32">
    <w:abstractNumId w:val="36"/>
  </w:num>
  <w:num w:numId="33">
    <w:abstractNumId w:val="40"/>
  </w:num>
  <w:num w:numId="34">
    <w:abstractNumId w:val="16"/>
  </w:num>
  <w:num w:numId="35">
    <w:abstractNumId w:val="22"/>
  </w:num>
  <w:num w:numId="36">
    <w:abstractNumId w:val="0"/>
  </w:num>
  <w:num w:numId="37">
    <w:abstractNumId w:val="30"/>
  </w:num>
  <w:num w:numId="38">
    <w:abstractNumId w:val="42"/>
  </w:num>
  <w:num w:numId="39">
    <w:abstractNumId w:val="7"/>
  </w:num>
  <w:num w:numId="40">
    <w:abstractNumId w:val="1"/>
  </w:num>
  <w:num w:numId="41">
    <w:abstractNumId w:val="18"/>
  </w:num>
  <w:num w:numId="42">
    <w:abstractNumId w:val="1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6F36"/>
    <w:rsid w:val="00010C78"/>
    <w:rsid w:val="0001488B"/>
    <w:rsid w:val="00022415"/>
    <w:rsid w:val="00041B6D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037E"/>
    <w:rsid w:val="00105BCF"/>
    <w:rsid w:val="0010612B"/>
    <w:rsid w:val="001067C8"/>
    <w:rsid w:val="001132FE"/>
    <w:rsid w:val="0012327A"/>
    <w:rsid w:val="00127525"/>
    <w:rsid w:val="00134DEB"/>
    <w:rsid w:val="00153D85"/>
    <w:rsid w:val="001577F1"/>
    <w:rsid w:val="00190FCC"/>
    <w:rsid w:val="00197D71"/>
    <w:rsid w:val="001A09C9"/>
    <w:rsid w:val="001B0C14"/>
    <w:rsid w:val="001B4317"/>
    <w:rsid w:val="001F4E49"/>
    <w:rsid w:val="002114AC"/>
    <w:rsid w:val="002134B5"/>
    <w:rsid w:val="0023333F"/>
    <w:rsid w:val="002702D5"/>
    <w:rsid w:val="0027658A"/>
    <w:rsid w:val="002A4E9F"/>
    <w:rsid w:val="002A7F33"/>
    <w:rsid w:val="002C7FB5"/>
    <w:rsid w:val="002D0134"/>
    <w:rsid w:val="002D56F9"/>
    <w:rsid w:val="002E18BC"/>
    <w:rsid w:val="002E6CD3"/>
    <w:rsid w:val="002E7174"/>
    <w:rsid w:val="002F627D"/>
    <w:rsid w:val="00312753"/>
    <w:rsid w:val="00315245"/>
    <w:rsid w:val="00321B3E"/>
    <w:rsid w:val="00323546"/>
    <w:rsid w:val="00354F99"/>
    <w:rsid w:val="00361C37"/>
    <w:rsid w:val="003736B2"/>
    <w:rsid w:val="00383A32"/>
    <w:rsid w:val="00387F4A"/>
    <w:rsid w:val="003A00AE"/>
    <w:rsid w:val="003B27D1"/>
    <w:rsid w:val="0040619C"/>
    <w:rsid w:val="00407D14"/>
    <w:rsid w:val="00450320"/>
    <w:rsid w:val="00460849"/>
    <w:rsid w:val="004626E0"/>
    <w:rsid w:val="00476763"/>
    <w:rsid w:val="00482326"/>
    <w:rsid w:val="0048265E"/>
    <w:rsid w:val="00482778"/>
    <w:rsid w:val="0049014B"/>
    <w:rsid w:val="004945A4"/>
    <w:rsid w:val="00495AC4"/>
    <w:rsid w:val="004A6AEB"/>
    <w:rsid w:val="004A71BF"/>
    <w:rsid w:val="004B5284"/>
    <w:rsid w:val="004D75F8"/>
    <w:rsid w:val="004E0ADF"/>
    <w:rsid w:val="004E5060"/>
    <w:rsid w:val="004F09D4"/>
    <w:rsid w:val="004F6614"/>
    <w:rsid w:val="005009C0"/>
    <w:rsid w:val="00500EF6"/>
    <w:rsid w:val="005017A5"/>
    <w:rsid w:val="005118FD"/>
    <w:rsid w:val="00514D8E"/>
    <w:rsid w:val="0051776F"/>
    <w:rsid w:val="00517A80"/>
    <w:rsid w:val="00521EE1"/>
    <w:rsid w:val="00526030"/>
    <w:rsid w:val="005272C4"/>
    <w:rsid w:val="00530B92"/>
    <w:rsid w:val="00535672"/>
    <w:rsid w:val="00563065"/>
    <w:rsid w:val="00567FD6"/>
    <w:rsid w:val="005764A5"/>
    <w:rsid w:val="0057753A"/>
    <w:rsid w:val="00593033"/>
    <w:rsid w:val="00593AFA"/>
    <w:rsid w:val="005A31C8"/>
    <w:rsid w:val="005A7128"/>
    <w:rsid w:val="005A742A"/>
    <w:rsid w:val="005C3C0A"/>
    <w:rsid w:val="005C3CA8"/>
    <w:rsid w:val="005D503E"/>
    <w:rsid w:val="005D6014"/>
    <w:rsid w:val="005E3B33"/>
    <w:rsid w:val="005F19D4"/>
    <w:rsid w:val="005F44C7"/>
    <w:rsid w:val="005F659A"/>
    <w:rsid w:val="00627A1E"/>
    <w:rsid w:val="00643AC7"/>
    <w:rsid w:val="00643C2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216E"/>
    <w:rsid w:val="006C4120"/>
    <w:rsid w:val="006C7AF3"/>
    <w:rsid w:val="006D0F24"/>
    <w:rsid w:val="006D603D"/>
    <w:rsid w:val="006D7676"/>
    <w:rsid w:val="006F58FF"/>
    <w:rsid w:val="006F6CAB"/>
    <w:rsid w:val="0070252C"/>
    <w:rsid w:val="0070352A"/>
    <w:rsid w:val="0071154D"/>
    <w:rsid w:val="00711DEA"/>
    <w:rsid w:val="00722569"/>
    <w:rsid w:val="00723348"/>
    <w:rsid w:val="00744DC6"/>
    <w:rsid w:val="00751973"/>
    <w:rsid w:val="007679EF"/>
    <w:rsid w:val="0077084A"/>
    <w:rsid w:val="00771BE4"/>
    <w:rsid w:val="00785BC7"/>
    <w:rsid w:val="007934B1"/>
    <w:rsid w:val="00797906"/>
    <w:rsid w:val="007A6909"/>
    <w:rsid w:val="007C1906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8001C"/>
    <w:rsid w:val="0089466D"/>
    <w:rsid w:val="008A1821"/>
    <w:rsid w:val="008A1DE6"/>
    <w:rsid w:val="008A6C74"/>
    <w:rsid w:val="008B142D"/>
    <w:rsid w:val="008B22F5"/>
    <w:rsid w:val="008D2773"/>
    <w:rsid w:val="008D321D"/>
    <w:rsid w:val="008F2830"/>
    <w:rsid w:val="008F3873"/>
    <w:rsid w:val="009010D9"/>
    <w:rsid w:val="009023FD"/>
    <w:rsid w:val="00913D09"/>
    <w:rsid w:val="00924E12"/>
    <w:rsid w:val="00925482"/>
    <w:rsid w:val="0092599A"/>
    <w:rsid w:val="00936C47"/>
    <w:rsid w:val="0094603F"/>
    <w:rsid w:val="009514F0"/>
    <w:rsid w:val="009743B2"/>
    <w:rsid w:val="00975986"/>
    <w:rsid w:val="00976B47"/>
    <w:rsid w:val="009A3289"/>
    <w:rsid w:val="009B2822"/>
    <w:rsid w:val="009C2192"/>
    <w:rsid w:val="009C6CA7"/>
    <w:rsid w:val="009D55D9"/>
    <w:rsid w:val="009E1E82"/>
    <w:rsid w:val="009F6D86"/>
    <w:rsid w:val="00A308E2"/>
    <w:rsid w:val="00A34E36"/>
    <w:rsid w:val="00A4499A"/>
    <w:rsid w:val="00A70599"/>
    <w:rsid w:val="00A82996"/>
    <w:rsid w:val="00A844B4"/>
    <w:rsid w:val="00AC509F"/>
    <w:rsid w:val="00AD3002"/>
    <w:rsid w:val="00AD6987"/>
    <w:rsid w:val="00AF2CDB"/>
    <w:rsid w:val="00B0580E"/>
    <w:rsid w:val="00B07D48"/>
    <w:rsid w:val="00B35AFB"/>
    <w:rsid w:val="00B40A1F"/>
    <w:rsid w:val="00B45185"/>
    <w:rsid w:val="00B47AC3"/>
    <w:rsid w:val="00B61CE4"/>
    <w:rsid w:val="00B665D6"/>
    <w:rsid w:val="00B7497F"/>
    <w:rsid w:val="00B95A24"/>
    <w:rsid w:val="00BA3E70"/>
    <w:rsid w:val="00BA7026"/>
    <w:rsid w:val="00BF216C"/>
    <w:rsid w:val="00C11D71"/>
    <w:rsid w:val="00C25BB5"/>
    <w:rsid w:val="00C30646"/>
    <w:rsid w:val="00C3120F"/>
    <w:rsid w:val="00C37D40"/>
    <w:rsid w:val="00C4165A"/>
    <w:rsid w:val="00C42321"/>
    <w:rsid w:val="00C5033B"/>
    <w:rsid w:val="00C52157"/>
    <w:rsid w:val="00C62E57"/>
    <w:rsid w:val="00C8302E"/>
    <w:rsid w:val="00C900AA"/>
    <w:rsid w:val="00C914C1"/>
    <w:rsid w:val="00CA1EF6"/>
    <w:rsid w:val="00CB1EEA"/>
    <w:rsid w:val="00CC1D89"/>
    <w:rsid w:val="00CC4F13"/>
    <w:rsid w:val="00CE39BB"/>
    <w:rsid w:val="00CE476E"/>
    <w:rsid w:val="00CE7667"/>
    <w:rsid w:val="00CF2515"/>
    <w:rsid w:val="00CF275B"/>
    <w:rsid w:val="00D04E76"/>
    <w:rsid w:val="00D152DD"/>
    <w:rsid w:val="00D27D4E"/>
    <w:rsid w:val="00D31D46"/>
    <w:rsid w:val="00D517A7"/>
    <w:rsid w:val="00D62180"/>
    <w:rsid w:val="00D71A95"/>
    <w:rsid w:val="00D74200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731A1"/>
    <w:rsid w:val="00E84F5C"/>
    <w:rsid w:val="00EB1033"/>
    <w:rsid w:val="00EB60FD"/>
    <w:rsid w:val="00EB76C0"/>
    <w:rsid w:val="00EC11C5"/>
    <w:rsid w:val="00EC486B"/>
    <w:rsid w:val="00ED736E"/>
    <w:rsid w:val="00EE634A"/>
    <w:rsid w:val="00EE7C05"/>
    <w:rsid w:val="00EF14BD"/>
    <w:rsid w:val="00EF6646"/>
    <w:rsid w:val="00F10B50"/>
    <w:rsid w:val="00F17C41"/>
    <w:rsid w:val="00F225CC"/>
    <w:rsid w:val="00F36840"/>
    <w:rsid w:val="00F421D3"/>
    <w:rsid w:val="00F461D5"/>
    <w:rsid w:val="00F479EA"/>
    <w:rsid w:val="00F54190"/>
    <w:rsid w:val="00F63356"/>
    <w:rsid w:val="00F75D73"/>
    <w:rsid w:val="00F90B09"/>
    <w:rsid w:val="00FA4F3F"/>
    <w:rsid w:val="00FA7F4D"/>
    <w:rsid w:val="00FB0B98"/>
    <w:rsid w:val="00FB740D"/>
    <w:rsid w:val="00FB7E56"/>
    <w:rsid w:val="00FD03BE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E292-86BD-49F8-9273-3354F239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Фатеева Юлия Эрнстовна</cp:lastModifiedBy>
  <cp:revision>75</cp:revision>
  <cp:lastPrinted>2019-03-14T06:40:00Z</cp:lastPrinted>
  <dcterms:created xsi:type="dcterms:W3CDTF">2018-05-25T04:58:00Z</dcterms:created>
  <dcterms:modified xsi:type="dcterms:W3CDTF">2021-09-22T06:40:00Z</dcterms:modified>
</cp:coreProperties>
</file>