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27"/>
      <w:bookmarkEnd w:id="0"/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к приказу УФНС России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по Санкт-Петербургу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15.10.2021  №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 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71CB7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II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АЛЕ 2023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5A6836" w:rsidRPr="00571CB7" w:rsidRDefault="008E3427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На заседании Комиссии по соблюдению требований к служебному поведению федеральных государственных гражданских служащих УФНС России по Санкт-Петербургу заместителей начальников Межрайонных ИФНС России по Санкт-Петербургу</w:t>
            </w:r>
            <w:r w:rsidR="00F714B4" w:rsidRPr="00F714B4">
              <w:rPr>
                <w:rFonts w:ascii="Times New Roman" w:hAnsi="Times New Roman" w:cs="Times New Roman"/>
                <w:szCs w:val="22"/>
              </w:rPr>
              <w:t xml:space="preserve"> 16.05.2023 рассмотрено 8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 уведомления работодателей</w:t>
            </w:r>
            <w:r w:rsidRPr="00F714B4">
              <w:t xml:space="preserve"> </w:t>
            </w:r>
            <w:r w:rsidRPr="00F714B4">
              <w:rPr>
                <w:rFonts w:ascii="Times New Roman" w:hAnsi="Times New Roman" w:cs="Times New Roman"/>
                <w:szCs w:val="22"/>
              </w:rPr>
              <w:t>о заключении трудовых и гражданско-правовых договоров с лицами, замещавшими должности федеральной государственной гражданской службы в УФНС России по Санкт-Петербургу. Признаков конфликта интересов не усмотрено.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</w:t>
            </w:r>
            <w:r w:rsidRPr="003752A6">
              <w:rPr>
                <w:rFonts w:ascii="Times New Roman" w:hAnsi="Times New Roman"/>
              </w:rPr>
              <w:lastRenderedPageBreak/>
              <w:t xml:space="preserve">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 xml:space="preserve"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</w:t>
            </w: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>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Представление в  Прокуратуру Санкт-Петербурга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направлено отделом кадров УФНС России по Санкт-Петербургу</w:t>
            </w:r>
            <w:r w:rsidR="0003792D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44474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 приказа УФНС России по Санкт-Петербургу от 11.02.2022 № 15-13/19</w:t>
            </w:r>
          </w:p>
        </w:tc>
        <w:tc>
          <w:tcPr>
            <w:tcW w:w="4961" w:type="dxa"/>
          </w:tcPr>
          <w:p w:rsidR="0044474D" w:rsidRPr="00571CB7" w:rsidRDefault="005A6836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F714B4">
              <w:rPr>
                <w:rFonts w:ascii="Times New Roman" w:hAnsi="Times New Roman"/>
              </w:rPr>
              <w:t>Уведомления государственных служащих УФНС России по Санкт-Петербургу о фактах обращения в целях склонения к совершению коррупционных правонарушений в отчетном периоде не поступали.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F714B4" w:rsidRDefault="005A6836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14B4">
              <w:rPr>
                <w:rFonts w:ascii="Times New Roman" w:eastAsia="Times New Roman" w:hAnsi="Times New Roman"/>
                <w:lang w:eastAsia="ru-RU"/>
              </w:rPr>
              <w:t>В</w:t>
            </w:r>
            <w:r w:rsidR="00F714B4" w:rsidRPr="00F714B4">
              <w:rPr>
                <w:rFonts w:ascii="Times New Roman" w:eastAsia="Times New Roman" w:hAnsi="Times New Roman"/>
                <w:lang w:eastAsia="ru-RU"/>
              </w:rPr>
              <w:t>о 2 квартале 2023 года поступило 1 уведомление</w:t>
            </w:r>
            <w:r w:rsidRPr="00F714B4">
              <w:t xml:space="preserve"> </w:t>
            </w:r>
            <w:r w:rsidRPr="00F714B4">
              <w:rPr>
                <w:rFonts w:ascii="Times New Roman" w:eastAsia="Times New Roman" w:hAnsi="Times New Roman"/>
                <w:lang w:eastAsia="ru-RU"/>
              </w:rPr>
              <w:t>государственных служащих, входящих в номенклатуру Руководителя УФНС России по Санкт-Петербургу (заместит</w:t>
            </w:r>
            <w:r w:rsidR="00F714B4" w:rsidRPr="00F714B4">
              <w:rPr>
                <w:rFonts w:ascii="Times New Roman" w:eastAsia="Times New Roman" w:hAnsi="Times New Roman"/>
                <w:lang w:eastAsia="ru-RU"/>
              </w:rPr>
              <w:t xml:space="preserve">ели начальника хозяйственного отдела УФНС России </w:t>
            </w:r>
            <w:r w:rsidRPr="00F714B4">
              <w:rPr>
                <w:rFonts w:ascii="Times New Roman" w:eastAsia="Times New Roman" w:hAnsi="Times New Roman"/>
                <w:lang w:eastAsia="ru-RU"/>
              </w:rPr>
              <w:t>по Санкт-Петербургу)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 xml:space="preserve">Петербургу о возникновении личной заинтересованности при исполнении должностных (служебных) обязанностей, которая приводит или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lastRenderedPageBreak/>
              <w:t>может привести к конфликту интересов. Рассмотрены на заседании Комиссии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C043B4" w:rsidRPr="00F714B4">
              <w:t xml:space="preserve"> </w:t>
            </w:r>
            <w:r w:rsidR="00C043B4" w:rsidRPr="00F714B4">
              <w:rPr>
                <w:rFonts w:ascii="Times New Roman" w:eastAsia="Times New Roman" w:hAnsi="Times New Roman"/>
                <w:lang w:eastAsia="ru-RU"/>
              </w:rPr>
              <w:t xml:space="preserve">заместителей начальников Межрайонных ИФНС России по Санкт-Петербургу, и урегулированию конфликта интересов </w:t>
            </w:r>
            <w:r w:rsidR="00F714B4" w:rsidRPr="00F714B4">
              <w:rPr>
                <w:rFonts w:ascii="Times New Roman" w:eastAsia="Times New Roman" w:hAnsi="Times New Roman"/>
                <w:lang w:eastAsia="ru-RU"/>
              </w:rPr>
              <w:t>16.05</w:t>
            </w:r>
            <w:r w:rsidR="008E3427" w:rsidRPr="00F714B4">
              <w:rPr>
                <w:rFonts w:ascii="Times New Roman" w:eastAsia="Times New Roman" w:hAnsi="Times New Roman"/>
                <w:lang w:eastAsia="ru-RU"/>
              </w:rPr>
              <w:t>.2023.</w:t>
            </w:r>
          </w:p>
          <w:p w:rsidR="00C043B4" w:rsidRPr="00571CB7" w:rsidRDefault="00C043B4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714B4">
              <w:rPr>
                <w:rFonts w:ascii="Times New Roman" w:eastAsia="Times New Roman" w:hAnsi="Times New Roman"/>
                <w:lang w:eastAsia="ru-RU"/>
              </w:rPr>
              <w:t>Признаков конфликта интересов не усмотрено.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C043B4" w:rsidRPr="00F714B4" w:rsidRDefault="00C043B4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В</w:t>
            </w:r>
            <w:r w:rsidR="00F714B4" w:rsidRPr="00F714B4">
              <w:rPr>
                <w:rFonts w:ascii="Times New Roman" w:hAnsi="Times New Roman" w:cs="Times New Roman"/>
                <w:szCs w:val="22"/>
              </w:rPr>
              <w:t>о 2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 квартале 2023 года организована работа по приему и анализу сведений о доходах, расходах, об имуществе и обязательствах имущественного характера</w:t>
            </w:r>
            <w:r w:rsidRPr="00F714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(далее - сведения </w:t>
            </w:r>
            <w:r w:rsidR="001C0D60" w:rsidRPr="00F714B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доходах) </w:t>
            </w:r>
            <w:r w:rsidRPr="00F714B4">
              <w:rPr>
                <w:rFonts w:ascii="Times New Roman" w:hAnsi="Times New Roman" w:cs="Times New Roman"/>
                <w:szCs w:val="22"/>
              </w:rPr>
              <w:t xml:space="preserve">государственных служащих УФНС России по Санкт-Петербургу. </w:t>
            </w:r>
          </w:p>
          <w:p w:rsidR="0044474D" w:rsidRPr="00571CB7" w:rsidRDefault="00F714B4" w:rsidP="00C043B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В отчетном периоде осуществлен прием и анализ сведений о доходах 659 государственных служащих УФНС России по Санкт-Петербургу (а также 722 сведений о супругах и несовершеннолетних детей), обеспечен ввод данных в ДКС «Кадры» и ИЕСУКС. Обеспечен ввод в ресурсы 100% Справок.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Отдел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44474D" w:rsidRPr="00571CB7" w:rsidRDefault="001C0D60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Мониторинг проводится в установленные сроки по всем налоговым органам Санкт-Петербурга</w:t>
            </w:r>
            <w:r w:rsidR="00F714B4">
              <w:rPr>
                <w:rFonts w:ascii="Times New Roman" w:hAnsi="Times New Roman" w:cs="Times New Roman"/>
                <w:szCs w:val="22"/>
              </w:rPr>
              <w:t xml:space="preserve"> с докладом Руководителю УФНС России по Санкт-Петербургу</w:t>
            </w:r>
            <w:r w:rsidRPr="00F714B4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bookmarkStart w:id="1" w:name="_GoBack"/>
            <w:bookmarkEnd w:id="1"/>
          </w:p>
        </w:tc>
        <w:tc>
          <w:tcPr>
            <w:tcW w:w="2193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Pr="003752A6">
              <w:rPr>
                <w:rFonts w:ascii="Times New Roman" w:hAnsi="Times New Roman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 сотрудников отдела безопасности в заседании  комиссий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714B4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4474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F714B4" w:rsidRPr="0095353C" w:rsidRDefault="00F714B4" w:rsidP="00F714B4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В течение 2</w:t>
            </w:r>
            <w:r w:rsidR="002233E8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квартала 2023 года осуществлен прием и предварительный анализ </w:t>
            </w:r>
            <w:r w:rsidR="003C472A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сведений</w:t>
            </w:r>
            <w:r w:rsidR="002233E8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доходах  </w:t>
            </w:r>
          </w:p>
          <w:p w:rsidR="00F714B4" w:rsidRPr="0095353C" w:rsidRDefault="00F714B4" w:rsidP="00F714B4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659 государственных служащих УФНС России по Санкт-Петербургу (а также 722 сведений о супругах и несовершеннолетних детей)</w:t>
            </w: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  <w:p w:rsidR="0044474D" w:rsidRPr="0095353C" w:rsidRDefault="003C472A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Также осуществлялся анализ сведений государственных служащих УФНС России по Санкт-Петербургу при продлении срочных контр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в отношении 63</w:t>
            </w:r>
            <w:r w:rsidR="008E3427" w:rsidRPr="0095353C">
              <w:t xml:space="preserve"> 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и 109 родственников</w:t>
            </w:r>
            <w:r w:rsidR="00F714B4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F714B4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8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95353C" w:rsidP="005C45F2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Во 2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квартале 2023 года через отдел по работе с налогоплательщиками размещалась информация о планировании заседаний </w:t>
            </w:r>
            <w:r w:rsidR="008E3427" w:rsidRPr="0095353C">
              <w:rPr>
                <w:rFonts w:ascii="Times New Roman" w:hAnsi="Times New Roman"/>
              </w:rPr>
              <w:t>Комиссии</w:t>
            </w:r>
            <w:r w:rsidR="008E3427" w:rsidRPr="0095353C">
              <w:t xml:space="preserve"> </w:t>
            </w:r>
            <w:r w:rsidR="008E3427" w:rsidRPr="0095353C">
              <w:rPr>
                <w:rFonts w:ascii="Times New Roman" w:hAnsi="Times New Roman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 и Межрайонных ИФНС России по Санкт-Петербургу, а также результатах проведенных Комиссий и принятых решениях.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установленных законодательством Российской 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 xml:space="preserve">Проводится на постоянной основе 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а также при рассмотрении вопросов, связанных с продлением служебных контрактов и </w:t>
            </w:r>
            <w:r w:rsidRPr="0095353C">
              <w:rPr>
                <w:rFonts w:ascii="Times New Roman" w:hAnsi="Times New Roman"/>
              </w:rPr>
              <w:lastRenderedPageBreak/>
              <w:t>назначении на должности.</w:t>
            </w:r>
          </w:p>
          <w:p w:rsidR="000929C4" w:rsidRPr="0095353C" w:rsidRDefault="0095353C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Во 2  квартале 2023 года рассмотрено 1 уведомление</w:t>
            </w:r>
            <w:r w:rsidR="000929C4" w:rsidRPr="0095353C">
              <w:rPr>
                <w:rFonts w:ascii="Times New Roman" w:hAnsi="Times New Roman"/>
              </w:rPr>
              <w:t xml:space="preserve"> о возможности возникновения конфликта интересов при исполнении должностных обязанностей.</w:t>
            </w:r>
          </w:p>
          <w:p w:rsidR="0044474D" w:rsidRPr="00571CB7" w:rsidRDefault="0044474D" w:rsidP="009C3D0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8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Pr="003752A6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0929C4" w:rsidP="004F0E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Информации, свидетельствующей о совершении коррупционных правонарушений сотрудниками налоговых органов Санкт-Петербурга 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95353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353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353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(ежегодно, в течение 14 рабочих дней со дня истечения срока, установленного для представления указанных сведений)</w:t>
            </w:r>
          </w:p>
        </w:tc>
        <w:tc>
          <w:tcPr>
            <w:tcW w:w="4961" w:type="dxa"/>
          </w:tcPr>
          <w:p w:rsidR="0044474D" w:rsidRPr="0095353C" w:rsidRDefault="000929C4" w:rsidP="009535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Исполнение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данного пункта отменено письмом ФНС России от 22.03.2023 № 4-4-10/0021@</w:t>
            </w: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Рассмотреть вопрос о </w:t>
            </w: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включении в состав Общественного совета при УФНС России по Санкт - Петербургу представителей некоммерческих организаций, уставная деятельность которых связана с противодействием коррупции </w:t>
            </w:r>
            <w:r w:rsidRPr="00375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(исполнение пункта 24 поручения Правительства Российской Федерации от 06.09.2021 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 xml:space="preserve">обеспечения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lastRenderedPageBreak/>
              <w:t>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</w:t>
            </w: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 xml:space="preserve">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Вопрос о включении в состав Общественного совета при УФНС России по Санкт - Петербургу представителей некоммерческих организаций, уставная деятельность которых связана с противодействием коррупции находится в стадии проработки.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46CD8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D44146" w:rsidRPr="0095353C" w:rsidRDefault="0095353C" w:rsidP="00D44146">
            <w:pPr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В течение 2</w:t>
            </w:r>
            <w:r w:rsidR="00D44146" w:rsidRPr="0095353C">
              <w:rPr>
                <w:rFonts w:ascii="Times New Roman" w:hAnsi="Times New Roman"/>
              </w:rPr>
              <w:t xml:space="preserve"> кварт</w:t>
            </w:r>
            <w:r w:rsidRPr="0095353C">
              <w:rPr>
                <w:rFonts w:ascii="Times New Roman" w:hAnsi="Times New Roman"/>
              </w:rPr>
              <w:t>ала 2023 года зарегистрировано 57</w:t>
            </w:r>
            <w:r w:rsidR="00D44146" w:rsidRPr="0095353C">
              <w:rPr>
                <w:rFonts w:ascii="Times New Roman" w:hAnsi="Times New Roman"/>
              </w:rPr>
              <w:t xml:space="preserve"> сообщений, поступивших на «телефон доверия» УФНС России по Санкт-Петербургу по вопросам противодействия коррупции</w:t>
            </w:r>
            <w:r w:rsidR="00D6514E" w:rsidRPr="0095353C">
              <w:rPr>
                <w:rFonts w:ascii="Times New Roman" w:hAnsi="Times New Roman"/>
              </w:rPr>
              <w:t>, при этом сообщений  о фактах коррупции в налоговых органах Санкт-Петербургу не поступало.</w:t>
            </w:r>
          </w:p>
          <w:p w:rsidR="0044474D" w:rsidRPr="00571CB7" w:rsidRDefault="0044474D" w:rsidP="0095353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поведению посредством использования специализированного почтового ящика для сбора обращений по фактам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571CB7" w:rsidRDefault="0095353C" w:rsidP="00B077A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 2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 квартала 2023 года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поступила 1 информация 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почтовый ящик ящика для сбора обращений по фактам коррупции в УФНС России </w:t>
            </w:r>
            <w:r w:rsidRPr="0095353C">
              <w:rPr>
                <w:rFonts w:ascii="Times New Roman" w:hAnsi="Times New Roman" w:cs="Times New Roman"/>
                <w:szCs w:val="22"/>
              </w:rPr>
              <w:t>по Санкт-Петербургу. Поступившая информация объективного подтверждения в ходе проверки не нашла.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95353C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</w:tc>
        <w:tc>
          <w:tcPr>
            <w:tcW w:w="4961" w:type="dxa"/>
          </w:tcPr>
          <w:p w:rsidR="0044474D" w:rsidRPr="00A851E9" w:rsidRDefault="0095353C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  <w:r w:rsidRPr="00A851E9">
              <w:rPr>
                <w:rFonts w:ascii="Times New Roman" w:hAnsi="Times New Roman"/>
              </w:rPr>
              <w:t>Во 2</w:t>
            </w:r>
            <w:r w:rsidR="000F1E4B" w:rsidRPr="00A851E9">
              <w:rPr>
                <w:rFonts w:ascii="Times New Roman" w:hAnsi="Times New Roman"/>
              </w:rPr>
              <w:t xml:space="preserve"> квартале 2023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правонарушений)</w:t>
            </w:r>
          </w:p>
          <w:p w:rsidR="0044474D" w:rsidRPr="003752A6" w:rsidRDefault="0044474D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2021 - 2024 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A5644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A851E9">
              <w:rPr>
                <w:rFonts w:ascii="Times New Roman" w:hAnsi="Times New Roman"/>
              </w:rPr>
              <w:t>В</w:t>
            </w:r>
            <w:r w:rsidR="0044474D" w:rsidRPr="00A851E9">
              <w:rPr>
                <w:rFonts w:ascii="Times New Roman" w:hAnsi="Times New Roman"/>
              </w:rPr>
              <w:t xml:space="preserve"> Управление кадр</w:t>
            </w:r>
            <w:r w:rsidRPr="00A851E9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A851E9">
              <w:rPr>
                <w:rFonts w:ascii="Times New Roman" w:hAnsi="Times New Roman"/>
              </w:rPr>
              <w:t>требованиями приказа ФНС Росси</w:t>
            </w:r>
            <w:r w:rsidRPr="00A851E9">
              <w:rPr>
                <w:rFonts w:ascii="Times New Roman" w:hAnsi="Times New Roman"/>
              </w:rPr>
              <w:t xml:space="preserve">и от 17.03.2011 № </w:t>
            </w:r>
            <w:r w:rsidR="00A851E9" w:rsidRPr="00A851E9">
              <w:rPr>
                <w:rFonts w:ascii="Times New Roman" w:hAnsi="Times New Roman"/>
              </w:rPr>
              <w:t>ММВ-7-4/205@ направлено 18 информаций о происшествиях</w:t>
            </w:r>
            <w:r w:rsidRPr="00A851E9">
              <w:rPr>
                <w:rFonts w:ascii="Times New Roman" w:hAnsi="Times New Roman"/>
              </w:rPr>
              <w:t>.</w:t>
            </w:r>
          </w:p>
        </w:tc>
      </w:tr>
      <w:tr w:rsidR="00A5644D" w:rsidRPr="00A5644D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Реализация требований статьи 6 Федерального закона от 25.12.2008 N 273-ФЗ (ред. от 30.10.2018) "О противодействии коррупции" в части касающейся ежеквартального 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Ежеквартальное направление обзора в МИФНС России  по Санкт-Петербургу и отделы УФНС России по Санкт-Петербургу.</w:t>
            </w:r>
          </w:p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 xml:space="preserve">До 15 числа следующего за окончанием </w:t>
            </w:r>
            <w:r w:rsidRPr="003752A6">
              <w:rPr>
                <w:rFonts w:ascii="Times New Roman" w:hAnsi="Times New Roman"/>
              </w:rPr>
              <w:lastRenderedPageBreak/>
              <w:t>квартала месяца.</w:t>
            </w:r>
          </w:p>
        </w:tc>
        <w:tc>
          <w:tcPr>
            <w:tcW w:w="4961" w:type="dxa"/>
          </w:tcPr>
          <w:p w:rsidR="0044474D" w:rsidRPr="00571CB7" w:rsidRDefault="00A5644D" w:rsidP="004F0E3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lastRenderedPageBreak/>
              <w:t>В отделы УФНС России по Санкт-Петербургу и Межрайонные ИФНС России по Санкт-Петербургу</w:t>
            </w:r>
            <w:r w:rsidR="00630F36" w:rsidRPr="004F0E32">
              <w:rPr>
                <w:rFonts w:ascii="Times New Roman" w:hAnsi="Times New Roman"/>
              </w:rPr>
              <w:t xml:space="preserve"> для ознакомления</w:t>
            </w:r>
            <w:r w:rsidRPr="004F0E32">
              <w:rPr>
                <w:rFonts w:ascii="Times New Roman" w:hAnsi="Times New Roman"/>
              </w:rPr>
              <w:t xml:space="preserve"> направлены обзоры</w:t>
            </w:r>
            <w:r w:rsidR="00630F36" w:rsidRPr="004F0E32">
              <w:rPr>
                <w:rFonts w:ascii="Times New Roman" w:hAnsi="Times New Roman"/>
              </w:rPr>
              <w:t xml:space="preserve"> и методические рекомендации</w:t>
            </w:r>
            <w:r w:rsidR="004F0E32" w:rsidRPr="004F0E32">
              <w:rPr>
                <w:rFonts w:ascii="Times New Roman" w:hAnsi="Times New Roman"/>
              </w:rPr>
              <w:t xml:space="preserve">. </w:t>
            </w:r>
            <w:r w:rsidR="004F0E32" w:rsidRPr="004F0E32">
              <w:rPr>
                <w:rFonts w:ascii="Times New Roman" w:hAnsi="Times New Roman"/>
              </w:rPr>
              <w:t>Исх. от 04.04.2023 № 13-08/16183;от 03.05.2023 № 13-13/0294вн@; от 12.05.2023 № 13-08/22360; от 26.06.2023  №13-13/29753.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2021 - 2024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Pr="004F0E32" w:rsidRDefault="004F0E32" w:rsidP="004F0E32">
            <w:pPr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>Во 2</w:t>
            </w:r>
            <w:r w:rsidR="000F1E4B" w:rsidRPr="004F0E32">
              <w:rPr>
                <w:rFonts w:ascii="Times New Roman" w:hAnsi="Times New Roman"/>
              </w:rPr>
              <w:t xml:space="preserve"> квартале 2023 года  проверок</w:t>
            </w:r>
            <w:r w:rsidR="000F1E4B" w:rsidRPr="004F0E32">
              <w:t xml:space="preserve"> </w:t>
            </w:r>
            <w:r w:rsidR="000F1E4B" w:rsidRPr="004F0E32">
              <w:rPr>
                <w:rFonts w:ascii="Times New Roman" w:hAnsi="Times New Roman"/>
              </w:rPr>
              <w:t>достоверности и полноты представленных сведений о доходах, расходах, об имуществе и обязательствах имущественного характера, а также осуществления контроля за соответствием расходов гражданских служащих УФНС России по Санкт-Петербургу их доходам не осуществлялось.</w:t>
            </w: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4F0E32" w:rsidP="00E43175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>Во 2</w:t>
            </w:r>
            <w:r w:rsidR="00442099" w:rsidRPr="004F0E32">
              <w:rPr>
                <w:rFonts w:ascii="Times New Roman" w:hAnsi="Times New Roman"/>
              </w:rPr>
              <w:t xml:space="preserve"> квартале 2023 года проведено одно заседание 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F0E32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их обучение по дополнительным профессиональным программам в области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противодействия коррупции.</w:t>
            </w:r>
            <w:r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44474D" w:rsidRPr="004F0E32" w:rsidRDefault="006500F2" w:rsidP="00BB0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не проводилось.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4F0E3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 проведено </w:t>
            </w:r>
            <w:r w:rsidR="004F0E32" w:rsidRPr="004F0E32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27 апреля 2023 года в 15:00 в кабинете № 129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44474D" w:rsidRPr="003752A6" w:rsidRDefault="0044474D" w:rsidP="00154336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>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(далее-инспекции) в форме стажировки, проведение целевых выездов сотрудников отдела безопасности УФНС по Санкт-Петербургу в инспекции с целью оказания методической и практической помощи в организации работы по профилактике коррупционных и иных правонарушений и обеспечение безопасности.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657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4474D" w:rsidRPr="004F0E32" w:rsidRDefault="0003792D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 вновь назначенных сотрудников, ответственных за данное направление работы.</w:t>
            </w:r>
          </w:p>
          <w:p w:rsidR="004F0E32" w:rsidRPr="00571CB7" w:rsidRDefault="004F0E32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  <w:bCs/>
              </w:rPr>
              <w:t>Целевые выезды</w:t>
            </w:r>
            <w:r w:rsidRPr="004F0E32">
              <w:rPr>
                <w:rFonts w:ascii="Times New Roman" w:hAnsi="Times New Roman"/>
                <w:bCs/>
              </w:rPr>
              <w:t xml:space="preserve"> сотрудников отдела безопасности УФНС по Санкт-Петербургу в инспекции с целью оказания методической </w:t>
            </w:r>
            <w:r w:rsidRPr="003752A6">
              <w:rPr>
                <w:rFonts w:ascii="Times New Roman" w:hAnsi="Times New Roman"/>
                <w:bCs/>
              </w:rPr>
              <w:t>и практической помощи в организации работы по профилактике коррупционных и иных правонаруш</w:t>
            </w:r>
            <w:r>
              <w:rPr>
                <w:rFonts w:ascii="Times New Roman" w:hAnsi="Times New Roman"/>
                <w:bCs/>
              </w:rPr>
              <w:t>ений и обеспечение безопасности проведены в соответствии с графиком.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9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76" w:rsidRDefault="00561076" w:rsidP="005B4788">
      <w:pPr>
        <w:spacing w:after="0" w:line="240" w:lineRule="auto"/>
      </w:pPr>
      <w:r>
        <w:separator/>
      </w:r>
    </w:p>
  </w:endnote>
  <w:endnote w:type="continuationSeparator" w:id="0">
    <w:p w:rsidR="00561076" w:rsidRDefault="00561076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76" w:rsidRDefault="00561076" w:rsidP="005B4788">
      <w:pPr>
        <w:spacing w:after="0" w:line="240" w:lineRule="auto"/>
      </w:pPr>
      <w:r>
        <w:separator/>
      </w:r>
    </w:p>
  </w:footnote>
  <w:footnote w:type="continuationSeparator" w:id="0">
    <w:p w:rsidR="00561076" w:rsidRDefault="00561076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9A7528">
          <w:rPr>
            <w:rFonts w:ascii="Times New Roman" w:hAnsi="Times New Roman"/>
            <w:noProof/>
            <w:sz w:val="28"/>
            <w:szCs w:val="28"/>
          </w:rPr>
          <w:t>5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929C4"/>
    <w:rsid w:val="0009305B"/>
    <w:rsid w:val="00093F7E"/>
    <w:rsid w:val="00095A78"/>
    <w:rsid w:val="000A1725"/>
    <w:rsid w:val="000C2535"/>
    <w:rsid w:val="000C6048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458EC"/>
    <w:rsid w:val="00250198"/>
    <w:rsid w:val="002674E1"/>
    <w:rsid w:val="00267A22"/>
    <w:rsid w:val="0027368C"/>
    <w:rsid w:val="0027613C"/>
    <w:rsid w:val="002772B5"/>
    <w:rsid w:val="00277BCF"/>
    <w:rsid w:val="00285F18"/>
    <w:rsid w:val="00286DE5"/>
    <w:rsid w:val="00291E57"/>
    <w:rsid w:val="00292226"/>
    <w:rsid w:val="0029490B"/>
    <w:rsid w:val="002960B1"/>
    <w:rsid w:val="002D4905"/>
    <w:rsid w:val="002E2251"/>
    <w:rsid w:val="002E3429"/>
    <w:rsid w:val="002E7E42"/>
    <w:rsid w:val="002F4B2D"/>
    <w:rsid w:val="002F58AB"/>
    <w:rsid w:val="002F6E70"/>
    <w:rsid w:val="0030206A"/>
    <w:rsid w:val="00304253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674E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57C3"/>
    <w:rsid w:val="00475B0D"/>
    <w:rsid w:val="0047731B"/>
    <w:rsid w:val="00481667"/>
    <w:rsid w:val="004838D2"/>
    <w:rsid w:val="00483D6D"/>
    <w:rsid w:val="00484AA8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668C"/>
    <w:rsid w:val="005566E7"/>
    <w:rsid w:val="00561076"/>
    <w:rsid w:val="00562E3A"/>
    <w:rsid w:val="00563376"/>
    <w:rsid w:val="00565546"/>
    <w:rsid w:val="005704AA"/>
    <w:rsid w:val="00571CB7"/>
    <w:rsid w:val="005815BD"/>
    <w:rsid w:val="00581762"/>
    <w:rsid w:val="0058550C"/>
    <w:rsid w:val="005A0C72"/>
    <w:rsid w:val="005A4974"/>
    <w:rsid w:val="005A6836"/>
    <w:rsid w:val="005A7CD0"/>
    <w:rsid w:val="005B4788"/>
    <w:rsid w:val="005B4DD9"/>
    <w:rsid w:val="005C1330"/>
    <w:rsid w:val="005C45F2"/>
    <w:rsid w:val="005C5AD5"/>
    <w:rsid w:val="005C5B24"/>
    <w:rsid w:val="005C6A84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B0BB9"/>
    <w:rsid w:val="006B520C"/>
    <w:rsid w:val="006B6674"/>
    <w:rsid w:val="006C0343"/>
    <w:rsid w:val="006D1855"/>
    <w:rsid w:val="006E0A2A"/>
    <w:rsid w:val="006E1068"/>
    <w:rsid w:val="006E2913"/>
    <w:rsid w:val="006E4AD5"/>
    <w:rsid w:val="006E563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35212"/>
    <w:rsid w:val="00835D6F"/>
    <w:rsid w:val="00835FB2"/>
    <w:rsid w:val="008363DB"/>
    <w:rsid w:val="00836408"/>
    <w:rsid w:val="00840E06"/>
    <w:rsid w:val="00843FDD"/>
    <w:rsid w:val="00846CD8"/>
    <w:rsid w:val="00856C67"/>
    <w:rsid w:val="00857257"/>
    <w:rsid w:val="008572F7"/>
    <w:rsid w:val="00860DAE"/>
    <w:rsid w:val="00864739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907BA0"/>
    <w:rsid w:val="009107B1"/>
    <w:rsid w:val="00910BA0"/>
    <w:rsid w:val="00911B43"/>
    <w:rsid w:val="00936A35"/>
    <w:rsid w:val="0094205B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851E9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5DC4"/>
    <w:rsid w:val="00AF6786"/>
    <w:rsid w:val="00B1104F"/>
    <w:rsid w:val="00B15103"/>
    <w:rsid w:val="00B1528E"/>
    <w:rsid w:val="00B203C2"/>
    <w:rsid w:val="00B316CA"/>
    <w:rsid w:val="00B31A18"/>
    <w:rsid w:val="00B33071"/>
    <w:rsid w:val="00B3331C"/>
    <w:rsid w:val="00B37FF1"/>
    <w:rsid w:val="00B45751"/>
    <w:rsid w:val="00B50E16"/>
    <w:rsid w:val="00B645CF"/>
    <w:rsid w:val="00B67E73"/>
    <w:rsid w:val="00B73712"/>
    <w:rsid w:val="00B73EED"/>
    <w:rsid w:val="00BA18BD"/>
    <w:rsid w:val="00BA3AD0"/>
    <w:rsid w:val="00BB0C3E"/>
    <w:rsid w:val="00BB1285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200D5"/>
    <w:rsid w:val="00D224D5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5835"/>
    <w:rsid w:val="00DF03F7"/>
    <w:rsid w:val="00DF2081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36524"/>
    <w:rsid w:val="00F447B1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1F40900862DF778B196BD2230928C1C2C2E9C5FBE85E27368u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1B98E-9D9D-4278-A741-A659DC4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9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Синяпкин Константин Анатольевич</cp:lastModifiedBy>
  <cp:revision>34</cp:revision>
  <cp:lastPrinted>2021-10-14T07:33:00Z</cp:lastPrinted>
  <dcterms:created xsi:type="dcterms:W3CDTF">2022-03-15T09:07:00Z</dcterms:created>
  <dcterms:modified xsi:type="dcterms:W3CDTF">2023-06-29T12:47:00Z</dcterms:modified>
</cp:coreProperties>
</file>