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A5" w:rsidRPr="00C252CA" w:rsidRDefault="003543A5" w:rsidP="00C252CA">
      <w:pPr>
        <w:jc w:val="center"/>
        <w:rPr>
          <w:b/>
          <w:bCs/>
          <w:sz w:val="20"/>
          <w:szCs w:val="20"/>
        </w:rPr>
      </w:pPr>
      <w:r w:rsidRPr="00C252CA">
        <w:rPr>
          <w:b/>
          <w:bCs/>
          <w:sz w:val="20"/>
          <w:szCs w:val="20"/>
        </w:rPr>
        <w:t>План-график размещения заказов на поставку товаров, выполнение работ, оказание услуг</w:t>
      </w:r>
      <w:r w:rsidRPr="00C252CA">
        <w:rPr>
          <w:b/>
          <w:bCs/>
          <w:sz w:val="20"/>
          <w:szCs w:val="20"/>
        </w:rPr>
        <w:br/>
        <w:t xml:space="preserve">для обеспечения государственных и муниципальных нужд на </w:t>
      </w:r>
      <w:r w:rsidRPr="00C252CA">
        <w:rPr>
          <w:b/>
          <w:bCs/>
          <w:sz w:val="20"/>
          <w:szCs w:val="20"/>
          <w:u w:val="single"/>
        </w:rPr>
        <w:t xml:space="preserve">2016 </w:t>
      </w:r>
      <w:r w:rsidRPr="00C252CA">
        <w:rPr>
          <w:b/>
          <w:bCs/>
          <w:sz w:val="20"/>
          <w:szCs w:val="20"/>
        </w:rPr>
        <w:t>год</w:t>
      </w:r>
    </w:p>
    <w:p w:rsidR="003543A5" w:rsidRPr="003543A5" w:rsidRDefault="003543A5" w:rsidP="003543A5">
      <w:pPr>
        <w:rPr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3543A5" w:rsidRPr="003543A5" w:rsidTr="003543A5">
        <w:trPr>
          <w:tblCellSpacing w:w="15" w:type="dxa"/>
        </w:trPr>
        <w:tc>
          <w:tcPr>
            <w:tcW w:w="12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ФЕДЕРАЛЬНАЯ НАЛОГОВАЯ СЛУЖБА</w:t>
            </w:r>
          </w:p>
        </w:tc>
      </w:tr>
      <w:tr w:rsidR="003543A5" w:rsidRPr="003543A5" w:rsidTr="003543A5">
        <w:trPr>
          <w:tblCellSpacing w:w="15" w:type="dxa"/>
        </w:trPr>
        <w:tc>
          <w:tcPr>
            <w:tcW w:w="2250" w:type="dxa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Юридический адрес,</w:t>
            </w:r>
            <w:r w:rsidRPr="003543A5">
              <w:rPr>
                <w:sz w:val="16"/>
                <w:szCs w:val="16"/>
              </w:rPr>
              <w:br/>
              <w:t>телефон, электронная</w:t>
            </w:r>
            <w:r w:rsidRPr="003543A5">
              <w:rPr>
                <w:sz w:val="16"/>
                <w:szCs w:val="16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Российская Федерация, 127381, Москва, Неглинная, 23/-/-, -/- , +7 (495) 9130168 , mns11703@nalog.ru</w:t>
            </w:r>
          </w:p>
        </w:tc>
      </w:tr>
      <w:tr w:rsidR="003543A5" w:rsidRPr="003543A5" w:rsidTr="003543A5">
        <w:trPr>
          <w:tblCellSpacing w:w="15" w:type="dxa"/>
        </w:trPr>
        <w:tc>
          <w:tcPr>
            <w:tcW w:w="2250" w:type="dxa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7707329152</w:t>
            </w:r>
          </w:p>
        </w:tc>
      </w:tr>
      <w:tr w:rsidR="003543A5" w:rsidRPr="003543A5" w:rsidTr="003543A5">
        <w:trPr>
          <w:tblCellSpacing w:w="15" w:type="dxa"/>
        </w:trPr>
        <w:tc>
          <w:tcPr>
            <w:tcW w:w="2250" w:type="dxa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770701001</w:t>
            </w:r>
          </w:p>
        </w:tc>
      </w:tr>
      <w:tr w:rsidR="003543A5" w:rsidRPr="003543A5" w:rsidTr="003543A5">
        <w:trPr>
          <w:tblCellSpacing w:w="15" w:type="dxa"/>
        </w:trPr>
        <w:tc>
          <w:tcPr>
            <w:tcW w:w="2250" w:type="dxa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45382000</w:t>
            </w:r>
          </w:p>
        </w:tc>
      </w:tr>
    </w:tbl>
    <w:p w:rsidR="003543A5" w:rsidRPr="003543A5" w:rsidRDefault="003543A5" w:rsidP="003543A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03"/>
        <w:gridCol w:w="882"/>
        <w:gridCol w:w="532"/>
        <w:gridCol w:w="3292"/>
        <w:gridCol w:w="4149"/>
        <w:gridCol w:w="802"/>
        <w:gridCol w:w="845"/>
        <w:gridCol w:w="1528"/>
        <w:gridCol w:w="1271"/>
        <w:gridCol w:w="1018"/>
        <w:gridCol w:w="1345"/>
        <w:gridCol w:w="1540"/>
        <w:gridCol w:w="2117"/>
      </w:tblGrid>
      <w:tr w:rsidR="003543A5" w:rsidRPr="003543A5" w:rsidTr="003543A5"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Обоснование внесения изменений </w:t>
            </w: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ул. Неглинная, д.23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4746453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22213,40004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д.23; Рахмановский пер,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ГИГАКАЛ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4147,98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6657,88516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</w:t>
            </w:r>
            <w:r w:rsidRPr="003543A5">
              <w:rPr>
                <w:b/>
                <w:bCs/>
                <w:sz w:val="16"/>
                <w:szCs w:val="16"/>
              </w:rPr>
              <w:lastRenderedPageBreak/>
              <w:t>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1271,94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32,6196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lastRenderedPageBreak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к размещению конкретного </w:t>
            </w:r>
            <w:r w:rsidRPr="003543A5">
              <w:rPr>
                <w:b/>
                <w:bCs/>
                <w:sz w:val="16"/>
                <w:szCs w:val="16"/>
              </w:rPr>
              <w:lastRenderedPageBreak/>
              <w:t>заказа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д.23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14405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807,71662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ул. Неглинная, д.16/2, стр.2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222152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1164,07648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д.16/2, стр.2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ГИГАКАЛ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438,85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679,83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д.16/2, стр.2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812,5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46,6085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68.32.2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68.32.13.000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2783,65288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Рахмановский пер.,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499329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2461,69197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983,4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13,1964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175,17876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5192,26195 / 31153,5717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11093,54334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221,87087 / 3328,063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09.2016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26.20.21.110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модулей оперативной памяти для серверов ИТ-инфраструктуры ЦА ФНС России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 xml:space="preserve">Совместимость с серверами HP </w:t>
            </w:r>
            <w:proofErr w:type="spellStart"/>
            <w:r w:rsidRPr="003543A5">
              <w:rPr>
                <w:sz w:val="16"/>
                <w:szCs w:val="16"/>
              </w:rPr>
              <w:t>ProLiant</w:t>
            </w:r>
            <w:proofErr w:type="spellEnd"/>
            <w:r w:rsidRPr="003543A5">
              <w:rPr>
                <w:sz w:val="16"/>
                <w:szCs w:val="16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8265,18432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165,30368 / 2479,55529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09.2016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26.30.17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26.30.11.190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29450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1472,5 / 8835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26.20.40.110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источников бесперебойного питания для ИТ-инфраструктуры ЦА ФНС России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1578,65505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15,78655 / 473,59651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09.2016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152,71805 / 2290,77086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05.2016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31.05.2015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3543A5">
              <w:rPr>
                <w:sz w:val="16"/>
                <w:szCs w:val="16"/>
              </w:rPr>
              <w:t>многомодовый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3543A5">
              <w:rPr>
                <w:sz w:val="16"/>
                <w:szCs w:val="16"/>
              </w:rPr>
              <w:t>многомодовый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3543A5">
              <w:rPr>
                <w:sz w:val="16"/>
                <w:szCs w:val="16"/>
              </w:rPr>
              <w:t>duplex</w:t>
            </w:r>
            <w:proofErr w:type="spellEnd"/>
            <w:r w:rsidRPr="003543A5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3543A5">
              <w:rPr>
                <w:sz w:val="16"/>
                <w:szCs w:val="16"/>
              </w:rPr>
              <w:t>duplex</w:t>
            </w:r>
            <w:proofErr w:type="spellEnd"/>
            <w:r w:rsidRPr="003543A5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3543A5">
              <w:rPr>
                <w:sz w:val="16"/>
                <w:szCs w:val="16"/>
              </w:rPr>
              <w:t>duplex</w:t>
            </w:r>
            <w:proofErr w:type="spellEnd"/>
            <w:r w:rsidRPr="003543A5">
              <w:rPr>
                <w:sz w:val="16"/>
                <w:szCs w:val="16"/>
              </w:rPr>
              <w:t xml:space="preserve">, </w:t>
            </w:r>
            <w:proofErr w:type="spellStart"/>
            <w:r w:rsidRPr="003543A5">
              <w:rPr>
                <w:sz w:val="16"/>
                <w:szCs w:val="16"/>
              </w:rPr>
              <w:t>одномодовый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3543A5">
              <w:rPr>
                <w:sz w:val="16"/>
                <w:szCs w:val="16"/>
              </w:rPr>
              <w:t>duplex</w:t>
            </w:r>
            <w:proofErr w:type="spellEnd"/>
            <w:r w:rsidRPr="003543A5">
              <w:rPr>
                <w:sz w:val="16"/>
                <w:szCs w:val="16"/>
              </w:rPr>
              <w:t xml:space="preserve">, </w:t>
            </w:r>
            <w:proofErr w:type="spellStart"/>
            <w:r w:rsidRPr="003543A5">
              <w:rPr>
                <w:sz w:val="16"/>
                <w:szCs w:val="16"/>
              </w:rPr>
              <w:t>одномодовый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3543A5">
              <w:rPr>
                <w:sz w:val="16"/>
                <w:szCs w:val="16"/>
              </w:rPr>
              <w:t>одномодовый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3543A5">
              <w:rPr>
                <w:sz w:val="16"/>
                <w:szCs w:val="16"/>
              </w:rPr>
              <w:t>одномодовый</w:t>
            </w:r>
            <w:proofErr w:type="spellEnd"/>
            <w:r w:rsidRPr="003543A5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Патч</w:t>
            </w:r>
            <w:proofErr w:type="spellEnd"/>
            <w:r w:rsidRPr="003543A5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26.30.1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325,82996 / 4887,44944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62.01</w:t>
            </w:r>
            <w:r w:rsidRPr="003543A5">
              <w:rPr>
                <w:b/>
                <w:bCs/>
                <w:sz w:val="16"/>
                <w:szCs w:val="16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298,8094 / 4482,141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1746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877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1119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96270,49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4813,5245 / 28881,147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7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8144,37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162,8874 / 2443,311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147700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56864,5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2843,225 / 17059,35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63.99.12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8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15085,988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301,71976 / 4525,7964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58.29.12.000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Создание систем информационной безопасности в контуре АИС "Налог-3" (СОБИ)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135392,5815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6769,62907 / 40617,77445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оборудования для телекоммуникационных систем территориальных органов ФНС России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Многоуровневый </w:t>
            </w:r>
            <w:proofErr w:type="spellStart"/>
            <w:r w:rsidRPr="003543A5">
              <w:rPr>
                <w:sz w:val="16"/>
                <w:szCs w:val="16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126334,1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6316,705 / 37900,23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 xml:space="preserve">Доступ к следующим информационным бюллетеням: - аргус </w:t>
            </w:r>
            <w:proofErr w:type="spellStart"/>
            <w:r w:rsidRPr="003543A5">
              <w:rPr>
                <w:sz w:val="16"/>
                <w:szCs w:val="16"/>
              </w:rPr>
              <w:t>нефтетранспорт</w:t>
            </w:r>
            <w:proofErr w:type="spellEnd"/>
            <w:r w:rsidRPr="003543A5">
              <w:rPr>
                <w:sz w:val="16"/>
                <w:szCs w:val="16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14079,5466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703,97733 / 4223,86398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17.23</w:t>
            </w:r>
            <w:r w:rsidRPr="003543A5">
              <w:rPr>
                <w:b/>
                <w:bCs/>
                <w:sz w:val="16"/>
                <w:szCs w:val="16"/>
              </w:rPr>
              <w:br/>
              <w:t>22.29.2</w:t>
            </w:r>
            <w:r w:rsidRPr="003543A5">
              <w:rPr>
                <w:b/>
                <w:bCs/>
                <w:sz w:val="16"/>
                <w:szCs w:val="16"/>
              </w:rPr>
              <w:br/>
              <w:t>25.99.2</w:t>
            </w:r>
            <w:r w:rsidRPr="003543A5">
              <w:rPr>
                <w:b/>
                <w:bCs/>
                <w:sz w:val="16"/>
                <w:szCs w:val="16"/>
              </w:rPr>
              <w:br/>
              <w:t>32.99.2</w:t>
            </w:r>
            <w:r w:rsidRPr="003543A5">
              <w:rPr>
                <w:b/>
                <w:bCs/>
                <w:sz w:val="16"/>
                <w:szCs w:val="16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9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107,00801 / 1605,12023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30.04.2016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</w:t>
            </w:r>
            <w:proofErr w:type="spellStart"/>
            <w:r w:rsidRPr="003543A5">
              <w:rPr>
                <w:sz w:val="16"/>
                <w:szCs w:val="16"/>
              </w:rPr>
              <w:t>гелевая</w:t>
            </w:r>
            <w:proofErr w:type="spellEnd"/>
            <w:r w:rsidRPr="003543A5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</w:t>
            </w:r>
            <w:proofErr w:type="spellStart"/>
            <w:r w:rsidRPr="003543A5">
              <w:rPr>
                <w:sz w:val="16"/>
                <w:szCs w:val="16"/>
              </w:rPr>
              <w:t>гелевая</w:t>
            </w:r>
            <w:proofErr w:type="spellEnd"/>
            <w:r w:rsidRPr="003543A5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Дырокол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Дырокол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карандаш </w:t>
            </w:r>
            <w:proofErr w:type="spellStart"/>
            <w:r w:rsidRPr="003543A5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карандаш </w:t>
            </w:r>
            <w:proofErr w:type="spellStart"/>
            <w:r w:rsidRPr="003543A5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13400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</w:t>
            </w:r>
            <w:proofErr w:type="spellStart"/>
            <w:r w:rsidRPr="003543A5">
              <w:rPr>
                <w:sz w:val="16"/>
                <w:szCs w:val="16"/>
              </w:rPr>
              <w:t>гелевая</w:t>
            </w:r>
            <w:proofErr w:type="spellEnd"/>
            <w:r w:rsidRPr="003543A5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</w:t>
            </w:r>
            <w:proofErr w:type="spellStart"/>
            <w:r w:rsidRPr="003543A5">
              <w:rPr>
                <w:sz w:val="16"/>
                <w:szCs w:val="16"/>
              </w:rPr>
              <w:t>гелевая</w:t>
            </w:r>
            <w:proofErr w:type="spellEnd"/>
            <w:r w:rsidRPr="003543A5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Набор </w:t>
            </w:r>
            <w:proofErr w:type="spellStart"/>
            <w:r w:rsidRPr="003543A5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Набор </w:t>
            </w:r>
            <w:proofErr w:type="spellStart"/>
            <w:r w:rsidRPr="003543A5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Степлер</w:t>
            </w:r>
            <w:proofErr w:type="spellEnd"/>
            <w:r w:rsidRPr="003543A5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3543A5">
              <w:rPr>
                <w:sz w:val="16"/>
                <w:szCs w:val="16"/>
              </w:rPr>
              <w:t>степлера</w:t>
            </w:r>
            <w:proofErr w:type="spellEnd"/>
            <w:r w:rsidRPr="003543A5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3543A5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3543A5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Ножницы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Ножницы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3543A5">
              <w:rPr>
                <w:sz w:val="16"/>
                <w:szCs w:val="16"/>
              </w:rPr>
              <w:t>лист./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110,86212 / 1662,9319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24000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17.21</w:t>
            </w:r>
            <w:r w:rsidRPr="003543A5">
              <w:rPr>
                <w:b/>
                <w:bCs/>
                <w:sz w:val="16"/>
                <w:szCs w:val="16"/>
              </w:rPr>
              <w:br/>
              <w:t>17.23</w:t>
            </w:r>
            <w:r w:rsidRPr="003543A5">
              <w:rPr>
                <w:b/>
                <w:bCs/>
                <w:sz w:val="16"/>
                <w:szCs w:val="16"/>
              </w:rPr>
              <w:br/>
              <w:t>32.99.2</w:t>
            </w:r>
            <w:r w:rsidRPr="003543A5">
              <w:rPr>
                <w:b/>
                <w:bCs/>
                <w:sz w:val="16"/>
                <w:szCs w:val="16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20,56608 / 616,98257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Ежедневник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ежедневник на 2017 год, материал -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 xml:space="preserve"> с нанесенным логотипом,1 </w:t>
            </w:r>
            <w:proofErr w:type="spellStart"/>
            <w:r w:rsidRPr="003543A5">
              <w:rPr>
                <w:sz w:val="16"/>
                <w:szCs w:val="16"/>
              </w:rPr>
              <w:t>ляссе</w:t>
            </w:r>
            <w:proofErr w:type="spellEnd"/>
            <w:r w:rsidRPr="003543A5">
              <w:rPr>
                <w:sz w:val="16"/>
                <w:szCs w:val="16"/>
              </w:rPr>
              <w:t>, блок сшитый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из высококачественного картона, матовая </w:t>
            </w:r>
            <w:proofErr w:type="spellStart"/>
            <w:r w:rsidRPr="003543A5">
              <w:rPr>
                <w:sz w:val="16"/>
                <w:szCs w:val="16"/>
              </w:rPr>
              <w:t>ламинация</w:t>
            </w:r>
            <w:proofErr w:type="spellEnd"/>
            <w:r w:rsidRPr="003543A5">
              <w:rPr>
                <w:sz w:val="16"/>
                <w:szCs w:val="16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Планинг</w:t>
            </w:r>
            <w:proofErr w:type="spellEnd"/>
            <w:r w:rsidRPr="003543A5">
              <w:rPr>
                <w:sz w:val="16"/>
                <w:szCs w:val="16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планинг</w:t>
            </w:r>
            <w:proofErr w:type="spellEnd"/>
            <w:r w:rsidRPr="003543A5">
              <w:rPr>
                <w:sz w:val="16"/>
                <w:szCs w:val="16"/>
              </w:rPr>
              <w:t xml:space="preserve"> настольный, материал -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Блокнот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формат А 5, материал - </w:t>
            </w:r>
            <w:proofErr w:type="spellStart"/>
            <w:r w:rsidRPr="003543A5">
              <w:rPr>
                <w:sz w:val="16"/>
                <w:szCs w:val="16"/>
              </w:rPr>
              <w:t>высокачественный</w:t>
            </w:r>
            <w:proofErr w:type="spellEnd"/>
            <w:r w:rsidRPr="003543A5">
              <w:rPr>
                <w:sz w:val="16"/>
                <w:szCs w:val="16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Ручка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17.23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2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12,17258 / 365,1774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07.2016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папка из </w:t>
            </w:r>
            <w:proofErr w:type="spellStart"/>
            <w:r w:rsidRPr="003543A5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Конверт из </w:t>
            </w:r>
            <w:proofErr w:type="spellStart"/>
            <w:r w:rsidRPr="003543A5">
              <w:rPr>
                <w:sz w:val="16"/>
                <w:szCs w:val="16"/>
              </w:rPr>
              <w:t>вощевой</w:t>
            </w:r>
            <w:proofErr w:type="spellEnd"/>
            <w:r w:rsidRPr="003543A5">
              <w:rPr>
                <w:sz w:val="16"/>
                <w:szCs w:val="16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вкладыш из картона толщиной 3 мм, с отделкой из </w:t>
            </w:r>
            <w:proofErr w:type="spellStart"/>
            <w:r w:rsidRPr="003543A5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14.13.21</w:t>
            </w:r>
            <w:r w:rsidRPr="003543A5">
              <w:rPr>
                <w:b/>
                <w:bCs/>
                <w:sz w:val="16"/>
                <w:szCs w:val="16"/>
              </w:rPr>
              <w:br/>
              <w:t>14.13.22</w:t>
            </w:r>
            <w:r w:rsidRPr="003543A5">
              <w:rPr>
                <w:b/>
                <w:bCs/>
                <w:sz w:val="16"/>
                <w:szCs w:val="16"/>
              </w:rPr>
              <w:br/>
              <w:t>14.19.23</w:t>
            </w:r>
            <w:r w:rsidRPr="003543A5">
              <w:rPr>
                <w:b/>
                <w:bCs/>
                <w:sz w:val="16"/>
                <w:szCs w:val="16"/>
              </w:rPr>
              <w:br/>
              <w:t>14.14.23</w:t>
            </w:r>
            <w:r w:rsidRPr="003543A5">
              <w:rPr>
                <w:b/>
                <w:bCs/>
                <w:sz w:val="16"/>
                <w:szCs w:val="16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1989,94443 / 11939,66662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10.2016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58.19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29,0337 / 871,01115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30650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58.19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3,06397 / 91,91914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32.13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5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3,11295 / 93,38851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07.2016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технических средств печати и тиражирования бумажных </w:t>
            </w:r>
            <w:proofErr w:type="gramStart"/>
            <w:r w:rsidRPr="003543A5">
              <w:rPr>
                <w:b/>
                <w:bCs/>
                <w:sz w:val="16"/>
                <w:szCs w:val="16"/>
              </w:rPr>
              <w:t>документов</w:t>
            </w:r>
            <w:r w:rsidRPr="003543A5">
              <w:rPr>
                <w:sz w:val="16"/>
                <w:szCs w:val="16"/>
              </w:rPr>
              <w:t xml:space="preserve"> </w:t>
            </w:r>
            <w:r w:rsidRPr="003543A5">
              <w:rPr>
                <w:b/>
                <w:bCs/>
                <w:sz w:val="16"/>
                <w:szCs w:val="16"/>
              </w:rPr>
              <w:t>.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Многофункциональное</w:t>
            </w:r>
            <w:proofErr w:type="gramEnd"/>
            <w:r w:rsidRPr="003543A5">
              <w:rPr>
                <w:sz w:val="16"/>
                <w:szCs w:val="16"/>
              </w:rPr>
              <w:t xml:space="preserve">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53218,563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2660,92815 / 15965,5689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09.2016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31.09</w:t>
            </w:r>
            <w:r w:rsidRPr="003543A5">
              <w:rPr>
                <w:b/>
                <w:bCs/>
                <w:sz w:val="16"/>
                <w:szCs w:val="16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6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21,4804 / 644,41203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09.2016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Стул </w:t>
            </w:r>
            <w:proofErr w:type="spellStart"/>
            <w:r w:rsidRPr="003543A5">
              <w:rPr>
                <w:sz w:val="16"/>
                <w:szCs w:val="16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каркас и полки из ЛДСП, устойчивой к </w:t>
            </w:r>
            <w:proofErr w:type="spellStart"/>
            <w:r w:rsidRPr="003543A5">
              <w:rPr>
                <w:sz w:val="16"/>
                <w:szCs w:val="16"/>
              </w:rPr>
              <w:t>рассыханию</w:t>
            </w:r>
            <w:proofErr w:type="spellEnd"/>
            <w:r w:rsidRPr="003543A5">
              <w:rPr>
                <w:sz w:val="16"/>
                <w:szCs w:val="16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27.51.2</w:t>
            </w:r>
            <w:r w:rsidRPr="003543A5">
              <w:rPr>
                <w:b/>
                <w:bCs/>
                <w:sz w:val="16"/>
                <w:szCs w:val="16"/>
              </w:rPr>
              <w:br/>
              <w:t>27.51.6</w:t>
            </w:r>
            <w:r w:rsidRPr="003543A5">
              <w:rPr>
                <w:b/>
                <w:bCs/>
                <w:sz w:val="16"/>
                <w:szCs w:val="16"/>
              </w:rPr>
              <w:br/>
              <w:t>26.52.2</w:t>
            </w:r>
            <w:r w:rsidRPr="003543A5">
              <w:rPr>
                <w:b/>
                <w:bCs/>
                <w:sz w:val="16"/>
                <w:szCs w:val="16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9,1428 / 274,284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08.2016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Кулер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напольный, с функциями нагрева и охлаждения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Чайник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Вентилятор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Кофемашина</w:t>
            </w:r>
            <w:proofErr w:type="spellEnd"/>
            <w:r w:rsidRPr="003543A5">
              <w:rPr>
                <w:sz w:val="16"/>
                <w:szCs w:val="16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3543A5">
              <w:rPr>
                <w:sz w:val="16"/>
                <w:szCs w:val="16"/>
              </w:rPr>
              <w:t>Full</w:t>
            </w:r>
            <w:proofErr w:type="spellEnd"/>
            <w:r w:rsidRPr="003543A5">
              <w:rPr>
                <w:sz w:val="16"/>
                <w:szCs w:val="16"/>
              </w:rPr>
              <w:t xml:space="preserve"> HD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Холодильник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двухкамерный, </w:t>
            </w:r>
            <w:proofErr w:type="spellStart"/>
            <w:r w:rsidRPr="003543A5">
              <w:rPr>
                <w:sz w:val="16"/>
                <w:szCs w:val="16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Удлинитель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Сейф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Часы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31.01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3543A5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3543A5">
              <w:rPr>
                <w:b/>
                <w:bCs/>
                <w:sz w:val="16"/>
                <w:szCs w:val="16"/>
              </w:rPr>
              <w:t>, Рахмановский пер, д.</w:t>
            </w:r>
            <w:proofErr w:type="gramStart"/>
            <w:r w:rsidRPr="003543A5">
              <w:rPr>
                <w:b/>
                <w:bCs/>
                <w:sz w:val="16"/>
                <w:szCs w:val="16"/>
              </w:rPr>
              <w:t>4,с</w:t>
            </w:r>
            <w:proofErr w:type="gramEnd"/>
            <w:r w:rsidRPr="003543A5">
              <w:rPr>
                <w:b/>
                <w:bCs/>
                <w:sz w:val="16"/>
                <w:szCs w:val="16"/>
              </w:rPr>
              <w:t xml:space="preserve"> тр.1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2379,50778 / 14,27704 /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стол журнальный из МДФ;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шкаф из МДФ, цвет: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стол из МДФ, цвет: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стол из МДФ, цвет: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из МДФ;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43A5">
              <w:rPr>
                <w:sz w:val="16"/>
                <w:szCs w:val="16"/>
              </w:rPr>
              <w:t>цвет:черный</w:t>
            </w:r>
            <w:proofErr w:type="spellEnd"/>
            <w:proofErr w:type="gramEnd"/>
            <w:r w:rsidRPr="003543A5">
              <w:rPr>
                <w:sz w:val="16"/>
                <w:szCs w:val="16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цвет черный, </w:t>
            </w:r>
            <w:proofErr w:type="gramStart"/>
            <w:r w:rsidRPr="003543A5">
              <w:rPr>
                <w:sz w:val="16"/>
                <w:szCs w:val="16"/>
              </w:rPr>
              <w:t>обивка :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3543A5">
              <w:rPr>
                <w:sz w:val="16"/>
                <w:szCs w:val="16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шкаф комбинированный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3543A5">
              <w:rPr>
                <w:sz w:val="16"/>
                <w:szCs w:val="16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3543A5">
              <w:rPr>
                <w:sz w:val="16"/>
                <w:szCs w:val="16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цвет черный, </w:t>
            </w:r>
            <w:proofErr w:type="spellStart"/>
            <w:proofErr w:type="gramStart"/>
            <w:r w:rsidRPr="003543A5">
              <w:rPr>
                <w:sz w:val="16"/>
                <w:szCs w:val="16"/>
              </w:rPr>
              <w:t>обивка:экокожа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Шкаф для одежды с внутренней полкой из ЛДСП;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3543A5">
              <w:rPr>
                <w:sz w:val="16"/>
                <w:szCs w:val="16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Кресло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кресло мягкое, цвет: черный,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Стул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  <w:r w:rsidRPr="003543A5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543A5">
              <w:rPr>
                <w:sz w:val="16"/>
                <w:szCs w:val="16"/>
              </w:rPr>
              <w:t>цвет:орех</w:t>
            </w:r>
            <w:proofErr w:type="spellEnd"/>
            <w:proofErr w:type="gramEnd"/>
            <w:r w:rsidRPr="003543A5">
              <w:rPr>
                <w:sz w:val="16"/>
                <w:szCs w:val="16"/>
              </w:rPr>
              <w:t>/</w:t>
            </w:r>
            <w:proofErr w:type="spellStart"/>
            <w:r w:rsidRPr="003543A5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Брифинг-приставка тип 2 состоит из столешницы и двух опор,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стол из МДФ,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греденция</w:t>
            </w:r>
            <w:proofErr w:type="spellEnd"/>
            <w:r w:rsidRPr="003543A5">
              <w:rPr>
                <w:sz w:val="16"/>
                <w:szCs w:val="16"/>
              </w:rPr>
              <w:t xml:space="preserve"> низкая, цвет: орех/</w:t>
            </w:r>
            <w:proofErr w:type="spellStart"/>
            <w:r w:rsidRPr="003543A5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Диван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диван трехместный, цвет: черный; </w:t>
            </w:r>
            <w:proofErr w:type="spellStart"/>
            <w:r w:rsidRPr="003543A5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</w:t>
            </w:r>
            <w:proofErr w:type="spellStart"/>
            <w:r w:rsidRPr="003543A5">
              <w:rPr>
                <w:sz w:val="16"/>
                <w:szCs w:val="16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Тумба </w:t>
            </w:r>
            <w:proofErr w:type="spellStart"/>
            <w:r w:rsidRPr="003543A5">
              <w:rPr>
                <w:sz w:val="16"/>
                <w:szCs w:val="16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шкаф из МДФ; </w:t>
            </w:r>
            <w:proofErr w:type="gramStart"/>
            <w:r w:rsidRPr="003543A5">
              <w:rPr>
                <w:sz w:val="16"/>
                <w:szCs w:val="16"/>
              </w:rPr>
              <w:t>цвет :</w:t>
            </w:r>
            <w:proofErr w:type="gramEnd"/>
            <w:r w:rsidRPr="003543A5">
              <w:rPr>
                <w:sz w:val="16"/>
                <w:szCs w:val="16"/>
              </w:rPr>
              <w:t xml:space="preserve">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шкаф из МДФ, цвет: </w:t>
            </w:r>
            <w:proofErr w:type="spellStart"/>
            <w:r w:rsidRPr="003543A5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Тумба-стеллаж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3543A5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Греденция</w:t>
            </w:r>
            <w:proofErr w:type="spellEnd"/>
            <w:r w:rsidRPr="003543A5">
              <w:rPr>
                <w:sz w:val="16"/>
                <w:szCs w:val="16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proofErr w:type="spellStart"/>
            <w:r w:rsidRPr="003543A5">
              <w:rPr>
                <w:sz w:val="16"/>
                <w:szCs w:val="16"/>
              </w:rPr>
              <w:t>греденция</w:t>
            </w:r>
            <w:proofErr w:type="spellEnd"/>
            <w:r w:rsidRPr="003543A5">
              <w:rPr>
                <w:sz w:val="16"/>
                <w:szCs w:val="16"/>
              </w:rPr>
              <w:t xml:space="preserve"> низкая из ЛДСП, цвет: орех/</w:t>
            </w:r>
            <w:proofErr w:type="spellStart"/>
            <w:r w:rsidRPr="003543A5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26.20.16.150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сканера протяжного формата А 3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8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numPr>
                <w:ilvl w:val="0"/>
                <w:numId w:val="18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444,30822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4,44308 / 133,29247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30.06.2015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1190,10953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11,90109 / 357,03286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711,3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- / 213,39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06.2016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62A6C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3543A5" w:rsidRPr="003543A5" w:rsidRDefault="003543A5" w:rsidP="003543A5">
            <w:pPr>
              <w:numPr>
                <w:ilvl w:val="0"/>
                <w:numId w:val="20"/>
              </w:num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4213,33333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84,26666 / 1264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07.2016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Поставка электрической энергии для административных зданий центрального аппарата ФНС России, расположенных по адресу: г. Москва, ул. Неглинная, д.23, ул. Неглинная, д.16/2, стр.2, ул. Петровка, д.20/1 и Рахмановский пер., д.4, стр.1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Поставка электрической энергии для административных зданий центрального аппарата ФНС России, расположенных по адресу: г. Москва, ул. Неглинная, д.23, ул. Неглинная,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5467934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25839,16849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3543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sz w:val="16"/>
                <w:szCs w:val="16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311,52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3,1152 / 93,456 / -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12.2016 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3543A5">
              <w:rPr>
                <w:b/>
                <w:bCs/>
                <w:sz w:val="16"/>
                <w:szCs w:val="16"/>
              </w:rPr>
              <w:br/>
            </w:r>
            <w:r w:rsidRPr="003543A5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3660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4860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109634,11941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Годовой объем закупок, осуществляемых путем проведения запроса котировок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  <w:tr w:rsidR="003543A5" w:rsidRPr="003543A5" w:rsidTr="003543A5">
        <w:tc>
          <w:tcPr>
            <w:tcW w:w="0" w:type="auto"/>
            <w:gridSpan w:val="14"/>
            <w:hideMark/>
          </w:tcPr>
          <w:p w:rsidR="003543A5" w:rsidRPr="003543A5" w:rsidRDefault="003543A5" w:rsidP="003543A5">
            <w:pPr>
              <w:rPr>
                <w:b/>
                <w:bCs/>
                <w:sz w:val="16"/>
                <w:szCs w:val="16"/>
              </w:rPr>
            </w:pPr>
            <w:r w:rsidRPr="003543A5">
              <w:rPr>
                <w:b/>
                <w:bCs/>
                <w:sz w:val="16"/>
                <w:szCs w:val="16"/>
              </w:rPr>
              <w:t>Совокупный объем закупок, планируемых в текущем году</w:t>
            </w:r>
          </w:p>
        </w:tc>
      </w:tr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855396,86043 / 2225527,58082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</w:tbl>
    <w:p w:rsidR="003543A5" w:rsidRDefault="003543A5" w:rsidP="003543A5">
      <w:pPr>
        <w:rPr>
          <w:sz w:val="16"/>
          <w:szCs w:val="16"/>
        </w:rPr>
      </w:pPr>
    </w:p>
    <w:p w:rsidR="00C252CA" w:rsidRPr="003543A5" w:rsidRDefault="00C252CA" w:rsidP="003543A5">
      <w:pPr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3543A5" w:rsidRPr="003543A5" w:rsidTr="003543A5">
        <w:tc>
          <w:tcPr>
            <w:tcW w:w="12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  <w:u w:val="single"/>
              </w:rPr>
              <w:t xml:space="preserve">Андрющенко Светлана </w:t>
            </w:r>
            <w:proofErr w:type="gramStart"/>
            <w:r w:rsidRPr="003543A5">
              <w:rPr>
                <w:sz w:val="16"/>
                <w:szCs w:val="16"/>
                <w:u w:val="single"/>
              </w:rPr>
              <w:t>Николаевна</w:t>
            </w:r>
            <w:r w:rsidRPr="003543A5">
              <w:rPr>
                <w:sz w:val="16"/>
                <w:szCs w:val="16"/>
                <w:u w:val="single"/>
              </w:rPr>
              <w:br/>
            </w:r>
            <w:r w:rsidRPr="003543A5">
              <w:rPr>
                <w:sz w:val="16"/>
                <w:szCs w:val="16"/>
              </w:rPr>
              <w:t>(</w:t>
            </w:r>
            <w:proofErr w:type="gramEnd"/>
            <w:r w:rsidRPr="003543A5">
              <w:rPr>
                <w:sz w:val="16"/>
                <w:szCs w:val="16"/>
              </w:rPr>
              <w:t>Ф.И.О., должность руководителя</w:t>
            </w:r>
            <w:r w:rsidRPr="003543A5">
              <w:rPr>
                <w:sz w:val="16"/>
                <w:szCs w:val="16"/>
              </w:rPr>
              <w:br/>
              <w:t>(уполномоченного должностного лица)</w:t>
            </w:r>
            <w:r w:rsidRPr="003543A5">
              <w:rPr>
                <w:sz w:val="16"/>
                <w:szCs w:val="16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hideMark/>
          </w:tcPr>
          <w:p w:rsidR="003543A5" w:rsidRPr="003543A5" w:rsidRDefault="00C252CA" w:rsidP="00354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3543A5" w:rsidRPr="003543A5">
              <w:rPr>
                <w:sz w:val="16"/>
                <w:szCs w:val="16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</w:tbl>
    <w:p w:rsidR="003543A5" w:rsidRPr="003543A5" w:rsidRDefault="003543A5" w:rsidP="003543A5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3543A5" w:rsidRPr="003543A5" w:rsidTr="003543A5">
        <w:tc>
          <w:tcPr>
            <w:tcW w:w="7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  <w:r w:rsidRPr="003543A5">
              <w:rPr>
                <w:sz w:val="16"/>
                <w:szCs w:val="16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</w:tbl>
    <w:p w:rsidR="003543A5" w:rsidRPr="003543A5" w:rsidRDefault="003543A5" w:rsidP="003543A5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3543A5" w:rsidRPr="003543A5" w:rsidTr="003543A5">
        <w:tc>
          <w:tcPr>
            <w:tcW w:w="0" w:type="auto"/>
            <w:hideMark/>
          </w:tcPr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2171"/>
            </w:tblGrid>
            <w:tr w:rsidR="003543A5" w:rsidRPr="00C252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Исакова Д. И.</w:t>
                  </w:r>
                </w:p>
              </w:tc>
            </w:tr>
            <w:tr w:rsidR="003543A5" w:rsidRPr="00C252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8(495)913-06-07</w:t>
                  </w:r>
                </w:p>
              </w:tc>
            </w:tr>
            <w:tr w:rsidR="003543A5" w:rsidRPr="00C252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8-(95)913-04-11</w:t>
                  </w:r>
                </w:p>
              </w:tc>
            </w:tr>
            <w:tr w:rsidR="003543A5" w:rsidRPr="00C252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543A5" w:rsidRPr="00C252CA" w:rsidRDefault="003543A5" w:rsidP="003543A5">
                  <w:pPr>
                    <w:rPr>
                      <w:sz w:val="12"/>
                      <w:szCs w:val="12"/>
                    </w:rPr>
                  </w:pPr>
                  <w:r w:rsidRPr="00C252CA">
                    <w:rPr>
                      <w:sz w:val="12"/>
                      <w:szCs w:val="12"/>
                    </w:rPr>
                    <w:t>mns11703@nalog.ru</w:t>
                  </w:r>
                </w:p>
              </w:tc>
            </w:tr>
          </w:tbl>
          <w:p w:rsidR="003543A5" w:rsidRPr="003543A5" w:rsidRDefault="003543A5" w:rsidP="003543A5">
            <w:pPr>
              <w:rPr>
                <w:sz w:val="16"/>
                <w:szCs w:val="16"/>
              </w:rPr>
            </w:pPr>
          </w:p>
        </w:tc>
      </w:tr>
    </w:tbl>
    <w:p w:rsidR="00B113A4" w:rsidRPr="003543A5" w:rsidRDefault="00B113A4">
      <w:pPr>
        <w:rPr>
          <w:sz w:val="16"/>
          <w:szCs w:val="16"/>
        </w:rPr>
      </w:pPr>
    </w:p>
    <w:sectPr w:rsidR="00B113A4" w:rsidRPr="003543A5" w:rsidSect="00C252C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42D"/>
    <w:multiLevelType w:val="multilevel"/>
    <w:tmpl w:val="22C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7420"/>
    <w:multiLevelType w:val="multilevel"/>
    <w:tmpl w:val="78A6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A5DC7"/>
    <w:multiLevelType w:val="multilevel"/>
    <w:tmpl w:val="CAA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3A94"/>
    <w:multiLevelType w:val="multilevel"/>
    <w:tmpl w:val="02D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45A6D"/>
    <w:multiLevelType w:val="multilevel"/>
    <w:tmpl w:val="B35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037CF"/>
    <w:multiLevelType w:val="multilevel"/>
    <w:tmpl w:val="812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3498F"/>
    <w:multiLevelType w:val="multilevel"/>
    <w:tmpl w:val="904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47B97"/>
    <w:multiLevelType w:val="multilevel"/>
    <w:tmpl w:val="3B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5718F"/>
    <w:multiLevelType w:val="multilevel"/>
    <w:tmpl w:val="A45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17305"/>
    <w:multiLevelType w:val="multilevel"/>
    <w:tmpl w:val="B91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067D4"/>
    <w:multiLevelType w:val="multilevel"/>
    <w:tmpl w:val="12D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353EA"/>
    <w:multiLevelType w:val="multilevel"/>
    <w:tmpl w:val="10E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A6D60"/>
    <w:multiLevelType w:val="multilevel"/>
    <w:tmpl w:val="75E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22398"/>
    <w:multiLevelType w:val="multilevel"/>
    <w:tmpl w:val="5F4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F2041"/>
    <w:multiLevelType w:val="multilevel"/>
    <w:tmpl w:val="434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7662A"/>
    <w:multiLevelType w:val="multilevel"/>
    <w:tmpl w:val="55B8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A4EC5"/>
    <w:multiLevelType w:val="multilevel"/>
    <w:tmpl w:val="1F1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B4556"/>
    <w:multiLevelType w:val="multilevel"/>
    <w:tmpl w:val="906E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65FED"/>
    <w:multiLevelType w:val="multilevel"/>
    <w:tmpl w:val="9C0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23697"/>
    <w:multiLevelType w:val="multilevel"/>
    <w:tmpl w:val="D88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0"/>
  </w:num>
  <w:num w:numId="9">
    <w:abstractNumId w:val="3"/>
  </w:num>
  <w:num w:numId="10">
    <w:abstractNumId w:val="14"/>
  </w:num>
  <w:num w:numId="11">
    <w:abstractNumId w:val="17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A5"/>
    <w:rsid w:val="00262A6C"/>
    <w:rsid w:val="003543A5"/>
    <w:rsid w:val="00B113A4"/>
    <w:rsid w:val="00C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1CD8-7FCD-440A-A36F-B47BD35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3543A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3543A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3543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3543A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54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3543A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3543A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3543A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354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3543A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3543A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3543A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3543A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3543A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3543A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3543A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3543A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3543A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3543A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3543A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3543A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3543A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3543A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3543A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3543A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3543A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3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3543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354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9210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2</cp:revision>
  <cp:lastPrinted>2016-02-12T11:47:00Z</cp:lastPrinted>
  <dcterms:created xsi:type="dcterms:W3CDTF">2016-02-12T11:41:00Z</dcterms:created>
  <dcterms:modified xsi:type="dcterms:W3CDTF">2016-02-12T11:47:00Z</dcterms:modified>
</cp:coreProperties>
</file>