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E7A" w:rsidRPr="003829A3" w:rsidRDefault="003829A3" w:rsidP="00235E37">
      <w:pPr>
        <w:spacing w:line="269" w:lineRule="auto"/>
        <w:ind w:left="-851" w:firstLine="113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29A3">
        <w:rPr>
          <w:rFonts w:ascii="Times New Roman" w:hAnsi="Times New Roman" w:cs="Times New Roman"/>
          <w:b/>
          <w:sz w:val="28"/>
          <w:szCs w:val="28"/>
        </w:rPr>
        <w:t>ВОПРОС-ОТВЕТ</w:t>
      </w:r>
    </w:p>
    <w:p w:rsidR="00900598" w:rsidRPr="00235E37" w:rsidRDefault="00900598" w:rsidP="00235E37">
      <w:pPr>
        <w:spacing w:line="269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35E37">
        <w:rPr>
          <w:rFonts w:ascii="Times New Roman" w:hAnsi="Times New Roman" w:cs="Times New Roman"/>
          <w:b/>
          <w:i/>
          <w:sz w:val="28"/>
          <w:szCs w:val="28"/>
        </w:rPr>
        <w:t>Вопрос:</w:t>
      </w:r>
      <w:bookmarkStart w:id="0" w:name="_GoBack"/>
      <w:bookmarkEnd w:id="0"/>
      <w:r w:rsidRPr="00235E3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235E37">
        <w:rPr>
          <w:rFonts w:ascii="Times New Roman" w:hAnsi="Times New Roman" w:cs="Times New Roman"/>
          <w:i/>
          <w:sz w:val="28"/>
          <w:szCs w:val="28"/>
        </w:rPr>
        <w:t>какая предусмотрена ответственность за несвоевременное представление расчета по страховым взносам при условии, что сами взносы уплачены вовремя?</w:t>
      </w:r>
    </w:p>
    <w:p w:rsidR="00900598" w:rsidRPr="00900598" w:rsidRDefault="00900598" w:rsidP="00235E37">
      <w:pPr>
        <w:spacing w:line="26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Ответ: </w:t>
      </w:r>
      <w:r w:rsidR="00FA3A6A">
        <w:rPr>
          <w:rFonts w:ascii="Times New Roman" w:hAnsi="Times New Roman" w:cs="Times New Roman"/>
          <w:sz w:val="28"/>
          <w:szCs w:val="28"/>
        </w:rPr>
        <w:t xml:space="preserve">в таком случае </w:t>
      </w:r>
      <w:r>
        <w:rPr>
          <w:rFonts w:ascii="Times New Roman" w:hAnsi="Times New Roman" w:cs="Times New Roman"/>
          <w:sz w:val="28"/>
          <w:szCs w:val="28"/>
        </w:rPr>
        <w:t>предусмотрена ответственность в виде штраф</w:t>
      </w:r>
      <w:r w:rsidR="00BC603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п. 1 ст. 119 </w:t>
      </w:r>
      <w:r w:rsidRPr="00900598">
        <w:rPr>
          <w:rFonts w:ascii="Times New Roman" w:hAnsi="Times New Roman" w:cs="Times New Roman"/>
          <w:sz w:val="28"/>
          <w:szCs w:val="28"/>
        </w:rPr>
        <w:t>Налогового кодекса</w:t>
      </w:r>
      <w:r>
        <w:rPr>
          <w:rFonts w:ascii="Times New Roman" w:hAnsi="Times New Roman" w:cs="Times New Roman"/>
          <w:sz w:val="28"/>
          <w:szCs w:val="28"/>
        </w:rPr>
        <w:t xml:space="preserve"> в минимальном размере</w:t>
      </w:r>
      <w:r w:rsidR="00BC6033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в 1000 рублей</w:t>
      </w:r>
      <w:r w:rsidR="00FA3A6A">
        <w:rPr>
          <w:rFonts w:ascii="Times New Roman" w:hAnsi="Times New Roman" w:cs="Times New Roman"/>
          <w:sz w:val="28"/>
          <w:szCs w:val="28"/>
        </w:rPr>
        <w:t>.</w:t>
      </w:r>
    </w:p>
    <w:p w:rsidR="00B30A12" w:rsidRPr="00235E37" w:rsidRDefault="001233D5" w:rsidP="00235E37">
      <w:pPr>
        <w:spacing w:line="269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35E37">
        <w:rPr>
          <w:rFonts w:ascii="Times New Roman" w:hAnsi="Times New Roman" w:cs="Times New Roman"/>
          <w:b/>
          <w:i/>
          <w:sz w:val="28"/>
          <w:szCs w:val="28"/>
        </w:rPr>
        <w:t>Вопрос:</w:t>
      </w:r>
      <w:r w:rsidRPr="00235E37">
        <w:rPr>
          <w:rFonts w:ascii="Times New Roman" w:hAnsi="Times New Roman" w:cs="Times New Roman"/>
          <w:i/>
          <w:sz w:val="28"/>
          <w:szCs w:val="28"/>
        </w:rPr>
        <w:t xml:space="preserve"> Организация получила из налогового органа требование о представлении пояснений по вопросу расхождения в показателях отчета о прибылях и убытках и декларации по НДС. </w:t>
      </w:r>
      <w:r w:rsidR="00CB7E89" w:rsidRPr="00235E37">
        <w:rPr>
          <w:rFonts w:ascii="Times New Roman" w:hAnsi="Times New Roman" w:cs="Times New Roman"/>
          <w:i/>
          <w:sz w:val="28"/>
          <w:szCs w:val="28"/>
        </w:rPr>
        <w:t>Какие санкции могут быть применены к организации в случае несвоевременного направления ответа</w:t>
      </w:r>
      <w:r w:rsidRPr="00235E37">
        <w:rPr>
          <w:rFonts w:ascii="Times New Roman" w:hAnsi="Times New Roman" w:cs="Times New Roman"/>
          <w:i/>
          <w:sz w:val="28"/>
          <w:szCs w:val="28"/>
        </w:rPr>
        <w:t>?</w:t>
      </w:r>
    </w:p>
    <w:p w:rsidR="00E5750F" w:rsidRPr="00235E37" w:rsidRDefault="00E5750F" w:rsidP="00235E37">
      <w:pPr>
        <w:spacing w:line="269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35E37">
        <w:rPr>
          <w:rFonts w:ascii="Times New Roman" w:hAnsi="Times New Roman" w:cs="Times New Roman"/>
          <w:b/>
          <w:i/>
          <w:sz w:val="28"/>
          <w:szCs w:val="28"/>
        </w:rPr>
        <w:t>Ответ:</w:t>
      </w:r>
      <w:r w:rsidRPr="00235E3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B7E89" w:rsidRPr="00235E37">
        <w:rPr>
          <w:rFonts w:ascii="Times New Roman" w:hAnsi="Times New Roman" w:cs="Times New Roman"/>
          <w:i/>
          <w:sz w:val="28"/>
          <w:szCs w:val="28"/>
        </w:rPr>
        <w:t>О</w:t>
      </w:r>
      <w:r w:rsidRPr="00235E37">
        <w:rPr>
          <w:rFonts w:ascii="Times New Roman" w:hAnsi="Times New Roman" w:cs="Times New Roman"/>
          <w:i/>
          <w:sz w:val="28"/>
          <w:szCs w:val="28"/>
        </w:rPr>
        <w:t>рга</w:t>
      </w:r>
      <w:r w:rsidR="00BC6033" w:rsidRPr="00235E37">
        <w:rPr>
          <w:rFonts w:ascii="Times New Roman" w:hAnsi="Times New Roman" w:cs="Times New Roman"/>
          <w:i/>
          <w:sz w:val="28"/>
          <w:szCs w:val="28"/>
        </w:rPr>
        <w:t xml:space="preserve">низация может быть привлечена к </w:t>
      </w:r>
      <w:r w:rsidRPr="00235E37">
        <w:rPr>
          <w:rFonts w:ascii="Times New Roman" w:hAnsi="Times New Roman" w:cs="Times New Roman"/>
          <w:i/>
          <w:sz w:val="28"/>
          <w:szCs w:val="28"/>
        </w:rPr>
        <w:t>ответственности</w:t>
      </w:r>
      <w:r w:rsidR="00BC6033" w:rsidRPr="00235E37">
        <w:rPr>
          <w:rFonts w:ascii="Times New Roman" w:hAnsi="Times New Roman" w:cs="Times New Roman"/>
          <w:i/>
          <w:sz w:val="28"/>
          <w:szCs w:val="28"/>
        </w:rPr>
        <w:t xml:space="preserve"> в соответствии с</w:t>
      </w:r>
      <w:r w:rsidRPr="00235E37">
        <w:rPr>
          <w:rFonts w:ascii="Times New Roman" w:hAnsi="Times New Roman" w:cs="Times New Roman"/>
          <w:i/>
          <w:sz w:val="28"/>
          <w:szCs w:val="28"/>
        </w:rPr>
        <w:t xml:space="preserve"> п. 1 ст. 129.1 Налогового кодекса РФ</w:t>
      </w:r>
      <w:r w:rsidR="00BC6033" w:rsidRPr="00235E37">
        <w:rPr>
          <w:rFonts w:ascii="Times New Roman" w:hAnsi="Times New Roman" w:cs="Times New Roman"/>
          <w:i/>
          <w:sz w:val="28"/>
          <w:szCs w:val="28"/>
        </w:rPr>
        <w:t>, предусматривающей штраф в размере 5000 рублей</w:t>
      </w:r>
      <w:r w:rsidRPr="00235E37">
        <w:rPr>
          <w:rFonts w:ascii="Times New Roman" w:hAnsi="Times New Roman" w:cs="Times New Roman"/>
          <w:i/>
          <w:sz w:val="28"/>
          <w:szCs w:val="28"/>
        </w:rPr>
        <w:t>.</w:t>
      </w:r>
    </w:p>
    <w:p w:rsidR="00347157" w:rsidRPr="00235E37" w:rsidRDefault="00347157" w:rsidP="00235E37">
      <w:pPr>
        <w:spacing w:line="269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35E37">
        <w:rPr>
          <w:rFonts w:ascii="Times New Roman" w:hAnsi="Times New Roman" w:cs="Times New Roman"/>
          <w:b/>
          <w:i/>
          <w:sz w:val="28"/>
          <w:szCs w:val="28"/>
        </w:rPr>
        <w:t>Вопрос:</w:t>
      </w:r>
      <w:r w:rsidRPr="00235E3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87DAC" w:rsidRPr="00235E37">
        <w:rPr>
          <w:rFonts w:ascii="Times New Roman" w:hAnsi="Times New Roman" w:cs="Times New Roman"/>
          <w:i/>
          <w:sz w:val="28"/>
          <w:szCs w:val="28"/>
        </w:rPr>
        <w:t xml:space="preserve">Какая ответственность предусмотрена для организации, если пояснения по НДС в рамках проведения камеральной налоговой проверки декларации по НДС будут представлены не в электронном виде по </w:t>
      </w:r>
      <w:r w:rsidR="00235E37" w:rsidRPr="00235E37">
        <w:rPr>
          <w:rFonts w:ascii="Times New Roman" w:hAnsi="Times New Roman" w:cs="Times New Roman"/>
          <w:i/>
          <w:sz w:val="28"/>
          <w:szCs w:val="28"/>
        </w:rPr>
        <w:t>теле</w:t>
      </w:r>
      <w:r w:rsidR="00CB7E89" w:rsidRPr="00235E37">
        <w:rPr>
          <w:rFonts w:ascii="Times New Roman" w:hAnsi="Times New Roman" w:cs="Times New Roman"/>
          <w:i/>
          <w:sz w:val="28"/>
          <w:szCs w:val="28"/>
        </w:rPr>
        <w:t>коммуникационным связям</w:t>
      </w:r>
      <w:r w:rsidR="00387DAC" w:rsidRPr="00235E37">
        <w:rPr>
          <w:rFonts w:ascii="Times New Roman" w:hAnsi="Times New Roman" w:cs="Times New Roman"/>
          <w:i/>
          <w:sz w:val="28"/>
          <w:szCs w:val="28"/>
        </w:rPr>
        <w:t>, а на бумажном носителе посредством почтовой связи?</w:t>
      </w:r>
    </w:p>
    <w:p w:rsidR="00387DAC" w:rsidRDefault="00387DAC" w:rsidP="00235E37">
      <w:pPr>
        <w:spacing w:line="26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58D9" w:rsidRPr="00B758D9">
        <w:rPr>
          <w:rFonts w:ascii="Times New Roman" w:hAnsi="Times New Roman" w:cs="Times New Roman"/>
          <w:sz w:val="28"/>
          <w:szCs w:val="28"/>
        </w:rPr>
        <w:t>Если пояснения по НДС в рамках проведения камеральной налоговой проверки представлены налогоплательщиком на бумажном носителе</w:t>
      </w:r>
      <w:r w:rsidR="00B758D9">
        <w:rPr>
          <w:rFonts w:ascii="Times New Roman" w:hAnsi="Times New Roman" w:cs="Times New Roman"/>
          <w:sz w:val="28"/>
          <w:szCs w:val="28"/>
        </w:rPr>
        <w:t xml:space="preserve">, </w:t>
      </w:r>
      <w:r w:rsidR="00B758D9" w:rsidRPr="00B758D9">
        <w:rPr>
          <w:rFonts w:ascii="Times New Roman" w:hAnsi="Times New Roman" w:cs="Times New Roman"/>
          <w:sz w:val="28"/>
          <w:szCs w:val="28"/>
        </w:rPr>
        <w:t>то пояснения счи</w:t>
      </w:r>
      <w:r w:rsidR="00B758D9">
        <w:rPr>
          <w:rFonts w:ascii="Times New Roman" w:hAnsi="Times New Roman" w:cs="Times New Roman"/>
          <w:sz w:val="28"/>
          <w:szCs w:val="28"/>
        </w:rPr>
        <w:t xml:space="preserve">таются непредставленными. За их </w:t>
      </w:r>
      <w:r w:rsidR="00B758D9" w:rsidRPr="00B758D9">
        <w:rPr>
          <w:rFonts w:ascii="Times New Roman" w:hAnsi="Times New Roman" w:cs="Times New Roman"/>
          <w:sz w:val="28"/>
          <w:szCs w:val="28"/>
        </w:rPr>
        <w:t xml:space="preserve">непредставление, в случае если в </w:t>
      </w:r>
      <w:r w:rsidR="00EA1EB8">
        <w:rPr>
          <w:rFonts w:ascii="Times New Roman" w:hAnsi="Times New Roman" w:cs="Times New Roman"/>
          <w:sz w:val="28"/>
          <w:szCs w:val="28"/>
        </w:rPr>
        <w:t>течение 5 дней</w:t>
      </w:r>
      <w:r w:rsidR="00B758D9" w:rsidRPr="00B758D9">
        <w:rPr>
          <w:rFonts w:ascii="Times New Roman" w:hAnsi="Times New Roman" w:cs="Times New Roman"/>
          <w:sz w:val="28"/>
          <w:szCs w:val="28"/>
        </w:rPr>
        <w:t xml:space="preserve"> не подана</w:t>
      </w:r>
      <w:r w:rsidR="00B758D9">
        <w:rPr>
          <w:rFonts w:ascii="Times New Roman" w:hAnsi="Times New Roman" w:cs="Times New Roman"/>
          <w:sz w:val="28"/>
          <w:szCs w:val="28"/>
        </w:rPr>
        <w:t xml:space="preserve"> </w:t>
      </w:r>
      <w:r w:rsidR="00B758D9" w:rsidRPr="00B758D9">
        <w:rPr>
          <w:rFonts w:ascii="Times New Roman" w:hAnsi="Times New Roman" w:cs="Times New Roman"/>
          <w:sz w:val="28"/>
          <w:szCs w:val="28"/>
        </w:rPr>
        <w:t>уточненная налоговая декларация,</w:t>
      </w:r>
      <w:r w:rsidR="00B758D9">
        <w:rPr>
          <w:rFonts w:ascii="Times New Roman" w:hAnsi="Times New Roman" w:cs="Times New Roman"/>
          <w:sz w:val="28"/>
          <w:szCs w:val="28"/>
        </w:rPr>
        <w:t xml:space="preserve"> </w:t>
      </w:r>
      <w:r w:rsidR="00B758D9" w:rsidRPr="00B758D9">
        <w:rPr>
          <w:rFonts w:ascii="Times New Roman" w:hAnsi="Times New Roman" w:cs="Times New Roman"/>
          <w:sz w:val="28"/>
          <w:szCs w:val="28"/>
        </w:rPr>
        <w:t>применяется ответственность в виде штрафа в размере 5 000 руб.</w:t>
      </w:r>
    </w:p>
    <w:p w:rsidR="003B1498" w:rsidRPr="00235E37" w:rsidRDefault="003B1498" w:rsidP="00235E37">
      <w:pPr>
        <w:spacing w:line="269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35E37">
        <w:rPr>
          <w:rFonts w:ascii="Times New Roman" w:hAnsi="Times New Roman" w:cs="Times New Roman"/>
          <w:b/>
          <w:i/>
          <w:sz w:val="28"/>
          <w:szCs w:val="28"/>
        </w:rPr>
        <w:t>Вопрос:</w:t>
      </w:r>
      <w:r w:rsidRPr="00235E3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E4C1B" w:rsidRPr="00235E37">
        <w:rPr>
          <w:rFonts w:ascii="Times New Roman" w:hAnsi="Times New Roman" w:cs="Times New Roman"/>
          <w:i/>
          <w:sz w:val="28"/>
          <w:szCs w:val="28"/>
        </w:rPr>
        <w:t>какая ответственность предусмотрена за неявку</w:t>
      </w:r>
      <w:r w:rsidR="001174CD" w:rsidRPr="00235E37">
        <w:rPr>
          <w:rFonts w:ascii="Times New Roman" w:hAnsi="Times New Roman" w:cs="Times New Roman"/>
          <w:i/>
          <w:sz w:val="28"/>
          <w:szCs w:val="28"/>
        </w:rPr>
        <w:t xml:space="preserve"> руководителя организации</w:t>
      </w:r>
      <w:r w:rsidR="00CE4C1B" w:rsidRPr="00235E37">
        <w:rPr>
          <w:rFonts w:ascii="Times New Roman" w:hAnsi="Times New Roman" w:cs="Times New Roman"/>
          <w:i/>
          <w:sz w:val="28"/>
          <w:szCs w:val="28"/>
        </w:rPr>
        <w:t xml:space="preserve"> в налоговый орган для дачи пояснений? Правомерны ли подобные вызовы?</w:t>
      </w:r>
    </w:p>
    <w:p w:rsidR="001174CD" w:rsidRDefault="003B1498" w:rsidP="00235E37">
      <w:pPr>
        <w:spacing w:line="26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74CD">
        <w:rPr>
          <w:rFonts w:ascii="Times New Roman" w:hAnsi="Times New Roman" w:cs="Times New Roman"/>
          <w:sz w:val="28"/>
          <w:szCs w:val="28"/>
        </w:rPr>
        <w:t xml:space="preserve">1) </w:t>
      </w:r>
      <w:proofErr w:type="gramStart"/>
      <w:r w:rsidRPr="003B149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B1498">
        <w:rPr>
          <w:rFonts w:ascii="Times New Roman" w:hAnsi="Times New Roman" w:cs="Times New Roman"/>
          <w:sz w:val="28"/>
          <w:szCs w:val="28"/>
        </w:rPr>
        <w:t xml:space="preserve"> </w:t>
      </w:r>
      <w:r w:rsidR="001174CD">
        <w:rPr>
          <w:rFonts w:ascii="Times New Roman" w:hAnsi="Times New Roman" w:cs="Times New Roman"/>
          <w:sz w:val="28"/>
          <w:szCs w:val="28"/>
        </w:rPr>
        <w:t xml:space="preserve">данном случае для должностных лиц организации предусмотрена ответственность </w:t>
      </w:r>
      <w:r w:rsidRPr="003B1498">
        <w:rPr>
          <w:rFonts w:ascii="Times New Roman" w:hAnsi="Times New Roman" w:cs="Times New Roman"/>
          <w:sz w:val="28"/>
          <w:szCs w:val="28"/>
        </w:rPr>
        <w:t xml:space="preserve">по ч. 1 ст. 19.4 </w:t>
      </w:r>
      <w:r w:rsidR="001174CD">
        <w:rPr>
          <w:rFonts w:ascii="Times New Roman" w:hAnsi="Times New Roman" w:cs="Times New Roman"/>
          <w:sz w:val="28"/>
          <w:szCs w:val="28"/>
        </w:rPr>
        <w:t>Кодекса об административных правонарушениях и влечет наложение штрафа в размере от 2000 до 4000 рублей, однако, при наличии уважительных</w:t>
      </w:r>
      <w:r w:rsidR="00CB7E89">
        <w:rPr>
          <w:rFonts w:ascii="Times New Roman" w:hAnsi="Times New Roman" w:cs="Times New Roman"/>
          <w:sz w:val="28"/>
          <w:szCs w:val="28"/>
        </w:rPr>
        <w:t xml:space="preserve"> причин</w:t>
      </w:r>
      <w:r w:rsidR="001174CD">
        <w:rPr>
          <w:rFonts w:ascii="Times New Roman" w:hAnsi="Times New Roman" w:cs="Times New Roman"/>
          <w:sz w:val="28"/>
          <w:szCs w:val="28"/>
        </w:rPr>
        <w:t>, дата явки может быть отложена на другую дату;</w:t>
      </w:r>
    </w:p>
    <w:p w:rsidR="003B1498" w:rsidRDefault="001174CD" w:rsidP="00235E37">
      <w:pPr>
        <w:spacing w:line="26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2) Вызов налогоплательщика в налоговый орган для дачи пояснений предусмотрен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</w:t>
      </w:r>
      <w:proofErr w:type="spellEnd"/>
      <w:r>
        <w:rPr>
          <w:rFonts w:ascii="Times New Roman" w:hAnsi="Times New Roman" w:cs="Times New Roman"/>
          <w:sz w:val="28"/>
          <w:szCs w:val="28"/>
        </w:rPr>
        <w:t>. 4 п. 1 ст. 31 Налогового кодекса «Права налоговых органов», поэтому такие вызовы являются правомерными.</w:t>
      </w:r>
    </w:p>
    <w:p w:rsidR="009D3893" w:rsidRPr="00235E37" w:rsidRDefault="009D3893" w:rsidP="00235E37">
      <w:pPr>
        <w:spacing w:line="269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35E37">
        <w:rPr>
          <w:rFonts w:ascii="Times New Roman" w:hAnsi="Times New Roman" w:cs="Times New Roman"/>
          <w:b/>
          <w:i/>
          <w:sz w:val="28"/>
          <w:szCs w:val="28"/>
        </w:rPr>
        <w:t xml:space="preserve">Вопрос: </w:t>
      </w:r>
      <w:r w:rsidRPr="00235E37">
        <w:rPr>
          <w:rFonts w:ascii="Times New Roman" w:hAnsi="Times New Roman" w:cs="Times New Roman"/>
          <w:i/>
          <w:sz w:val="28"/>
          <w:szCs w:val="28"/>
        </w:rPr>
        <w:t>Налоговым органом вынесено решение о приостановлении операций по счету, который использовался в предпринимательской деятельности (за непредставление декларации). Одновременно возникла необходимость открыть в банке вклад для личных целей, однако банк отказал в открытии личного вклада. Насколько это правомерно?</w:t>
      </w:r>
    </w:p>
    <w:p w:rsidR="009D3893" w:rsidRDefault="009D3893" w:rsidP="00235E37">
      <w:pPr>
        <w:spacing w:line="26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Ответ: </w:t>
      </w:r>
      <w:r w:rsidRPr="009D3893">
        <w:rPr>
          <w:rFonts w:ascii="Times New Roman" w:hAnsi="Times New Roman" w:cs="Times New Roman"/>
          <w:sz w:val="28"/>
          <w:szCs w:val="28"/>
        </w:rPr>
        <w:t>Действия банка правомерны</w:t>
      </w:r>
      <w:r>
        <w:rPr>
          <w:rFonts w:ascii="Times New Roman" w:hAnsi="Times New Roman" w:cs="Times New Roman"/>
          <w:sz w:val="28"/>
          <w:szCs w:val="28"/>
        </w:rPr>
        <w:t>. П</w:t>
      </w:r>
      <w:r w:rsidRPr="009D3893">
        <w:rPr>
          <w:rFonts w:ascii="Times New Roman" w:hAnsi="Times New Roman" w:cs="Times New Roman"/>
          <w:sz w:val="28"/>
          <w:szCs w:val="28"/>
        </w:rPr>
        <w:t>ри наличии решения о приостановлении операций по счетам</w:t>
      </w:r>
      <w:r w:rsidR="006A4A3C">
        <w:rPr>
          <w:rFonts w:ascii="Times New Roman" w:hAnsi="Times New Roman" w:cs="Times New Roman"/>
          <w:sz w:val="28"/>
          <w:szCs w:val="28"/>
        </w:rPr>
        <w:t>,</w:t>
      </w:r>
      <w:r w:rsidRPr="009D3893">
        <w:rPr>
          <w:rFonts w:ascii="Times New Roman" w:hAnsi="Times New Roman" w:cs="Times New Roman"/>
          <w:sz w:val="28"/>
          <w:szCs w:val="28"/>
        </w:rPr>
        <w:t xml:space="preserve"> банки не вправе откры</w:t>
      </w:r>
      <w:r w:rsidR="00E035EC">
        <w:rPr>
          <w:rFonts w:ascii="Times New Roman" w:hAnsi="Times New Roman" w:cs="Times New Roman"/>
          <w:sz w:val="28"/>
          <w:szCs w:val="28"/>
        </w:rPr>
        <w:t>ва</w:t>
      </w:r>
      <w:r w:rsidRPr="009D3893">
        <w:rPr>
          <w:rFonts w:ascii="Times New Roman" w:hAnsi="Times New Roman" w:cs="Times New Roman"/>
          <w:sz w:val="28"/>
          <w:szCs w:val="28"/>
        </w:rPr>
        <w:t xml:space="preserve">ть </w:t>
      </w:r>
      <w:r w:rsidR="006A4A3C">
        <w:rPr>
          <w:rFonts w:ascii="Times New Roman" w:hAnsi="Times New Roman" w:cs="Times New Roman"/>
          <w:sz w:val="28"/>
          <w:szCs w:val="28"/>
        </w:rPr>
        <w:t>индивидуальному предпринимателю</w:t>
      </w:r>
      <w:r w:rsidRPr="009D3893">
        <w:rPr>
          <w:rFonts w:ascii="Times New Roman" w:hAnsi="Times New Roman" w:cs="Times New Roman"/>
          <w:sz w:val="28"/>
          <w:szCs w:val="28"/>
        </w:rPr>
        <w:t xml:space="preserve"> никаких новых счетов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D3893">
        <w:rPr>
          <w:rFonts w:ascii="Times New Roman" w:hAnsi="Times New Roman" w:cs="Times New Roman"/>
          <w:sz w:val="28"/>
          <w:szCs w:val="28"/>
        </w:rPr>
        <w:t xml:space="preserve"> ни для предпринимательской деятельности, ни для личных нужд</w:t>
      </w:r>
      <w:r>
        <w:rPr>
          <w:rFonts w:ascii="Times New Roman" w:hAnsi="Times New Roman" w:cs="Times New Roman"/>
          <w:sz w:val="28"/>
          <w:szCs w:val="28"/>
        </w:rPr>
        <w:t xml:space="preserve">. Налоговым кодексом </w:t>
      </w:r>
      <w:r w:rsidRPr="009D3893">
        <w:rPr>
          <w:rFonts w:ascii="Times New Roman" w:hAnsi="Times New Roman" w:cs="Times New Roman"/>
          <w:sz w:val="28"/>
          <w:szCs w:val="28"/>
        </w:rPr>
        <w:t xml:space="preserve">не предусмотрены исключения в отношении счетов, открываемых на основании договоров банковского счета, вкладов, депозитов, открываемых </w:t>
      </w:r>
      <w:r w:rsidR="006A4A3C">
        <w:rPr>
          <w:rFonts w:ascii="Times New Roman" w:hAnsi="Times New Roman" w:cs="Times New Roman"/>
          <w:sz w:val="28"/>
          <w:szCs w:val="28"/>
        </w:rPr>
        <w:t>индивидуальным предпринимателем</w:t>
      </w:r>
      <w:r w:rsidRPr="009D3893">
        <w:rPr>
          <w:rFonts w:ascii="Times New Roman" w:hAnsi="Times New Roman" w:cs="Times New Roman"/>
          <w:sz w:val="28"/>
          <w:szCs w:val="28"/>
        </w:rPr>
        <w:t xml:space="preserve"> для совершения операций, не связанных с предпринимательской деятельностью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D3893" w:rsidRPr="00235E37" w:rsidRDefault="009D3893" w:rsidP="00235E37">
      <w:pPr>
        <w:spacing w:line="269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35E37">
        <w:rPr>
          <w:rFonts w:ascii="Times New Roman" w:hAnsi="Times New Roman" w:cs="Times New Roman"/>
          <w:b/>
          <w:i/>
          <w:sz w:val="28"/>
          <w:szCs w:val="28"/>
        </w:rPr>
        <w:t xml:space="preserve">Вопрос: </w:t>
      </w:r>
      <w:r w:rsidRPr="00235E37">
        <w:rPr>
          <w:rFonts w:ascii="Times New Roman" w:hAnsi="Times New Roman" w:cs="Times New Roman"/>
          <w:i/>
          <w:sz w:val="28"/>
          <w:szCs w:val="28"/>
        </w:rPr>
        <w:t>налоговый орган несвоевременно вручил акт налоговой проверки, правомерно ли вынесение решения при наличии такого процессуального нарушения?</w:t>
      </w:r>
    </w:p>
    <w:p w:rsidR="009D3893" w:rsidRDefault="009D3893" w:rsidP="00235E37">
      <w:pPr>
        <w:spacing w:line="26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3893">
        <w:rPr>
          <w:rFonts w:ascii="Times New Roman" w:hAnsi="Times New Roman" w:cs="Times New Roman"/>
          <w:sz w:val="28"/>
          <w:szCs w:val="28"/>
        </w:rPr>
        <w:t>нарушение пятидневного срока, предусмотренного для вручения акта камеральной проверки (п. 5 ст. 100 НК РФ)</w:t>
      </w:r>
      <w:r w:rsidR="00926CFA">
        <w:rPr>
          <w:rFonts w:ascii="Times New Roman" w:hAnsi="Times New Roman" w:cs="Times New Roman"/>
          <w:sz w:val="28"/>
          <w:szCs w:val="28"/>
        </w:rPr>
        <w:t xml:space="preserve"> </w:t>
      </w:r>
      <w:r w:rsidR="00926CFA" w:rsidRPr="00926CFA">
        <w:rPr>
          <w:rFonts w:ascii="Times New Roman" w:hAnsi="Times New Roman" w:cs="Times New Roman"/>
          <w:sz w:val="28"/>
          <w:szCs w:val="28"/>
        </w:rPr>
        <w:t>не может быть основанием для отмены решения налогового органа, принятого по</w:t>
      </w:r>
      <w:r w:rsidR="00926CFA">
        <w:rPr>
          <w:rFonts w:ascii="Times New Roman" w:hAnsi="Times New Roman" w:cs="Times New Roman"/>
          <w:sz w:val="28"/>
          <w:szCs w:val="28"/>
        </w:rPr>
        <w:t xml:space="preserve"> результатам налоговой проверки, так как </w:t>
      </w:r>
      <w:r w:rsidR="00926CFA" w:rsidRPr="00926CFA">
        <w:rPr>
          <w:rFonts w:ascii="Times New Roman" w:hAnsi="Times New Roman" w:cs="Times New Roman"/>
          <w:sz w:val="28"/>
          <w:szCs w:val="28"/>
        </w:rPr>
        <w:t>подобное нарушение не относится к существенным нарушениям процедуры рассмотрения материалов проверки</w:t>
      </w:r>
      <w:r w:rsidR="00926CFA">
        <w:rPr>
          <w:rFonts w:ascii="Times New Roman" w:hAnsi="Times New Roman" w:cs="Times New Roman"/>
          <w:sz w:val="28"/>
          <w:szCs w:val="28"/>
        </w:rPr>
        <w:t xml:space="preserve">. Существенным основанием для отмены решения налогового органа </w:t>
      </w:r>
      <w:r w:rsidR="00926CFA" w:rsidRPr="00926CFA">
        <w:rPr>
          <w:rFonts w:ascii="Times New Roman" w:hAnsi="Times New Roman" w:cs="Times New Roman"/>
          <w:sz w:val="28"/>
          <w:szCs w:val="28"/>
        </w:rPr>
        <w:t>признается</w:t>
      </w:r>
      <w:r w:rsidR="00926CFA">
        <w:rPr>
          <w:rFonts w:ascii="Times New Roman" w:hAnsi="Times New Roman" w:cs="Times New Roman"/>
          <w:sz w:val="28"/>
          <w:szCs w:val="28"/>
        </w:rPr>
        <w:t xml:space="preserve"> </w:t>
      </w:r>
      <w:r w:rsidR="00926CFA" w:rsidRPr="00926CFA">
        <w:rPr>
          <w:rFonts w:ascii="Times New Roman" w:hAnsi="Times New Roman" w:cs="Times New Roman"/>
          <w:sz w:val="28"/>
          <w:szCs w:val="28"/>
        </w:rPr>
        <w:t>отсутствие у налогоплательщика возможности участвовать в рассмотрении материалов проверки и представлять объяснения</w:t>
      </w:r>
      <w:r w:rsidR="00926CFA">
        <w:rPr>
          <w:rFonts w:ascii="Times New Roman" w:hAnsi="Times New Roman" w:cs="Times New Roman"/>
          <w:sz w:val="28"/>
          <w:szCs w:val="28"/>
        </w:rPr>
        <w:t>.</w:t>
      </w:r>
    </w:p>
    <w:p w:rsidR="005F3EDE" w:rsidRPr="00235E37" w:rsidRDefault="005F3EDE" w:rsidP="00235E37">
      <w:pPr>
        <w:spacing w:line="269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35E37">
        <w:rPr>
          <w:rFonts w:ascii="Times New Roman" w:hAnsi="Times New Roman" w:cs="Times New Roman"/>
          <w:b/>
          <w:i/>
          <w:sz w:val="28"/>
          <w:szCs w:val="28"/>
        </w:rPr>
        <w:t xml:space="preserve">Вопрос: </w:t>
      </w:r>
      <w:r w:rsidR="00246EE4" w:rsidRPr="00235E37">
        <w:rPr>
          <w:rFonts w:ascii="Times New Roman" w:hAnsi="Times New Roman" w:cs="Times New Roman"/>
          <w:i/>
          <w:sz w:val="28"/>
          <w:szCs w:val="28"/>
        </w:rPr>
        <w:t>Организация вовремя не подала налоговую декларацию и заплатила штраф в</w:t>
      </w:r>
      <w:r w:rsidR="0091693E" w:rsidRPr="00235E37">
        <w:rPr>
          <w:rFonts w:ascii="Times New Roman" w:hAnsi="Times New Roman" w:cs="Times New Roman"/>
          <w:i/>
          <w:sz w:val="28"/>
          <w:szCs w:val="28"/>
        </w:rPr>
        <w:t xml:space="preserve"> размере</w:t>
      </w:r>
      <w:r w:rsidR="00246EE4" w:rsidRPr="00235E37">
        <w:rPr>
          <w:rFonts w:ascii="Times New Roman" w:hAnsi="Times New Roman" w:cs="Times New Roman"/>
          <w:i/>
          <w:sz w:val="28"/>
          <w:szCs w:val="28"/>
        </w:rPr>
        <w:t xml:space="preserve"> 1000 рублей, через некоторое время </w:t>
      </w:r>
      <w:r w:rsidR="0091693E" w:rsidRPr="00235E37">
        <w:rPr>
          <w:rFonts w:ascii="Times New Roman" w:hAnsi="Times New Roman" w:cs="Times New Roman"/>
          <w:i/>
          <w:sz w:val="28"/>
          <w:szCs w:val="28"/>
        </w:rPr>
        <w:t>так</w:t>
      </w:r>
      <w:r w:rsidR="00246EE4" w:rsidRPr="00235E37">
        <w:rPr>
          <w:rFonts w:ascii="Times New Roman" w:hAnsi="Times New Roman" w:cs="Times New Roman"/>
          <w:i/>
          <w:sz w:val="28"/>
          <w:szCs w:val="28"/>
        </w:rPr>
        <w:t xml:space="preserve">же </w:t>
      </w:r>
      <w:r w:rsidR="0091693E" w:rsidRPr="00235E37">
        <w:rPr>
          <w:rFonts w:ascii="Times New Roman" w:hAnsi="Times New Roman" w:cs="Times New Roman"/>
          <w:i/>
          <w:sz w:val="28"/>
          <w:szCs w:val="28"/>
        </w:rPr>
        <w:t>стало известно</w:t>
      </w:r>
      <w:r w:rsidR="00246EE4" w:rsidRPr="00235E37">
        <w:rPr>
          <w:rFonts w:ascii="Times New Roman" w:hAnsi="Times New Roman" w:cs="Times New Roman"/>
          <w:i/>
          <w:sz w:val="28"/>
          <w:szCs w:val="28"/>
        </w:rPr>
        <w:t>, что руководитель</w:t>
      </w:r>
      <w:r w:rsidR="00851D85" w:rsidRPr="00235E37">
        <w:rPr>
          <w:rFonts w:ascii="Times New Roman" w:hAnsi="Times New Roman" w:cs="Times New Roman"/>
          <w:i/>
          <w:sz w:val="28"/>
          <w:szCs w:val="28"/>
        </w:rPr>
        <w:t xml:space="preserve"> снова</w:t>
      </w:r>
      <w:r w:rsidR="00246EE4" w:rsidRPr="00235E37">
        <w:rPr>
          <w:rFonts w:ascii="Times New Roman" w:hAnsi="Times New Roman" w:cs="Times New Roman"/>
          <w:i/>
          <w:sz w:val="28"/>
          <w:szCs w:val="28"/>
        </w:rPr>
        <w:t xml:space="preserve"> привлечен к ответственности и должен за</w:t>
      </w:r>
      <w:r w:rsidR="0091693E" w:rsidRPr="00235E37">
        <w:rPr>
          <w:rFonts w:ascii="Times New Roman" w:hAnsi="Times New Roman" w:cs="Times New Roman"/>
          <w:i/>
          <w:sz w:val="28"/>
          <w:szCs w:val="28"/>
        </w:rPr>
        <w:t>платить</w:t>
      </w:r>
      <w:r w:rsidR="00851D85" w:rsidRPr="00235E37">
        <w:rPr>
          <w:rFonts w:ascii="Times New Roman" w:hAnsi="Times New Roman" w:cs="Times New Roman"/>
          <w:i/>
          <w:sz w:val="28"/>
          <w:szCs w:val="28"/>
        </w:rPr>
        <w:t xml:space="preserve"> ещё и</w:t>
      </w:r>
      <w:r w:rsidR="0091693E" w:rsidRPr="00235E37">
        <w:rPr>
          <w:rFonts w:ascii="Times New Roman" w:hAnsi="Times New Roman" w:cs="Times New Roman"/>
          <w:i/>
          <w:sz w:val="28"/>
          <w:szCs w:val="28"/>
        </w:rPr>
        <w:t xml:space="preserve"> административный штраф в размере</w:t>
      </w:r>
      <w:r w:rsidR="00246EE4" w:rsidRPr="00235E37">
        <w:rPr>
          <w:rFonts w:ascii="Times New Roman" w:hAnsi="Times New Roman" w:cs="Times New Roman"/>
          <w:i/>
          <w:sz w:val="28"/>
          <w:szCs w:val="28"/>
        </w:rPr>
        <w:t xml:space="preserve"> 500 рублей за ту же самую декларацию. Насколько это правомерно?</w:t>
      </w:r>
    </w:p>
    <w:p w:rsidR="00246EE4" w:rsidRPr="00235E37" w:rsidRDefault="00246EE4" w:rsidP="00235E37">
      <w:pPr>
        <w:spacing w:line="269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Ответ: </w:t>
      </w:r>
      <w:r>
        <w:rPr>
          <w:rFonts w:ascii="Times New Roman" w:hAnsi="Times New Roman" w:cs="Times New Roman"/>
          <w:sz w:val="28"/>
          <w:szCs w:val="28"/>
        </w:rPr>
        <w:t>ответственность за несвоевременное представление декларации в налоговый орган предусмотрена не только Налоговым кодексом в соответствии с п. 1 ст. 119 (в данном случае привлечена организация), но и Кодексом об административных правонарушениях согласно ч. 1 ст. 15.5, но уже непосредственно для должностного лица организации.</w:t>
      </w:r>
      <w:r w:rsidR="00C90100">
        <w:rPr>
          <w:rFonts w:ascii="Times New Roman" w:hAnsi="Times New Roman" w:cs="Times New Roman"/>
          <w:sz w:val="28"/>
          <w:szCs w:val="28"/>
        </w:rPr>
        <w:t xml:space="preserve"> Таким образом</w:t>
      </w:r>
      <w:r w:rsidR="009E18D2">
        <w:rPr>
          <w:rFonts w:ascii="Times New Roman" w:hAnsi="Times New Roman" w:cs="Times New Roman"/>
          <w:sz w:val="28"/>
          <w:szCs w:val="28"/>
        </w:rPr>
        <w:t>,</w:t>
      </w:r>
      <w:r w:rsidR="00C90100">
        <w:rPr>
          <w:rFonts w:ascii="Times New Roman" w:hAnsi="Times New Roman" w:cs="Times New Roman"/>
          <w:sz w:val="28"/>
          <w:szCs w:val="28"/>
        </w:rPr>
        <w:t xml:space="preserve"> действия </w:t>
      </w:r>
      <w:r w:rsidR="00C90100" w:rsidRPr="00235E37">
        <w:rPr>
          <w:rFonts w:ascii="Times New Roman" w:hAnsi="Times New Roman" w:cs="Times New Roman"/>
          <w:i/>
          <w:sz w:val="28"/>
          <w:szCs w:val="28"/>
        </w:rPr>
        <w:t>налогового органа правомерны.</w:t>
      </w:r>
    </w:p>
    <w:p w:rsidR="00280D5E" w:rsidRPr="00235E37" w:rsidRDefault="00280D5E" w:rsidP="00235E37">
      <w:pPr>
        <w:spacing w:line="269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35E37">
        <w:rPr>
          <w:rFonts w:ascii="Times New Roman" w:hAnsi="Times New Roman" w:cs="Times New Roman"/>
          <w:b/>
          <w:i/>
          <w:sz w:val="28"/>
          <w:szCs w:val="28"/>
        </w:rPr>
        <w:t>Вопрос:</w:t>
      </w:r>
      <w:r w:rsidRPr="00235E3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A5FE7" w:rsidRPr="00235E37">
        <w:rPr>
          <w:rFonts w:ascii="Times New Roman" w:hAnsi="Times New Roman" w:cs="Times New Roman"/>
          <w:i/>
          <w:sz w:val="28"/>
          <w:szCs w:val="28"/>
        </w:rPr>
        <w:t>Можно ли добиться снижения размера штрафа за налоговое правонарушение?</w:t>
      </w:r>
    </w:p>
    <w:p w:rsidR="00DA5FE7" w:rsidRPr="00E035EC" w:rsidRDefault="00DA5FE7" w:rsidP="00235E37">
      <w:pPr>
        <w:spacing w:line="26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Ответ: </w:t>
      </w:r>
      <w:r w:rsidRPr="00DA5FE7">
        <w:rPr>
          <w:rFonts w:ascii="Times New Roman" w:hAnsi="Times New Roman" w:cs="Times New Roman"/>
          <w:sz w:val="28"/>
          <w:szCs w:val="28"/>
        </w:rPr>
        <w:t>Можно</w:t>
      </w:r>
      <w:r>
        <w:rPr>
          <w:rFonts w:ascii="Times New Roman" w:hAnsi="Times New Roman" w:cs="Times New Roman"/>
          <w:sz w:val="28"/>
          <w:szCs w:val="28"/>
        </w:rPr>
        <w:t xml:space="preserve">, так как в соответствии с п. 3 ст. 114 Налогового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кодекса </w:t>
      </w:r>
      <w:r w:rsidRPr="00DA5FE7">
        <w:rPr>
          <w:rFonts w:ascii="Times New Roman" w:hAnsi="Times New Roman" w:cs="Times New Roman"/>
          <w:sz w:val="28"/>
          <w:szCs w:val="28"/>
        </w:rPr>
        <w:t xml:space="preserve"> при</w:t>
      </w:r>
      <w:proofErr w:type="gramEnd"/>
      <w:r w:rsidRPr="00DA5FE7">
        <w:rPr>
          <w:rFonts w:ascii="Times New Roman" w:hAnsi="Times New Roman" w:cs="Times New Roman"/>
          <w:sz w:val="28"/>
          <w:szCs w:val="28"/>
        </w:rPr>
        <w:t xml:space="preserve"> наличии смягчающ</w:t>
      </w:r>
      <w:r w:rsidR="00E035EC">
        <w:rPr>
          <w:rFonts w:ascii="Times New Roman" w:hAnsi="Times New Roman" w:cs="Times New Roman"/>
          <w:sz w:val="28"/>
          <w:szCs w:val="28"/>
        </w:rPr>
        <w:t>их ответственность обстоятельств</w:t>
      </w:r>
      <w:r w:rsidRPr="00DA5FE7">
        <w:rPr>
          <w:rFonts w:ascii="Times New Roman" w:hAnsi="Times New Roman" w:cs="Times New Roman"/>
          <w:sz w:val="28"/>
          <w:szCs w:val="28"/>
        </w:rPr>
        <w:t xml:space="preserve"> размер штрафа подлежит уменьшению</w:t>
      </w:r>
      <w:r>
        <w:rPr>
          <w:rFonts w:ascii="Times New Roman" w:hAnsi="Times New Roman" w:cs="Times New Roman"/>
          <w:sz w:val="28"/>
          <w:szCs w:val="28"/>
        </w:rPr>
        <w:t>. Однако следует помнить, что в соответствии с п. 4 указанной статьи при наличии обстоятельства отягчающего ответственность, размер штрафа может быть увеличен.</w:t>
      </w:r>
    </w:p>
    <w:p w:rsidR="00113C86" w:rsidRPr="00FA3E7A" w:rsidRDefault="00FA3E7A" w:rsidP="00235E37">
      <w:pPr>
        <w:spacing w:line="26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слушатели, благодарю всех за внимание, если у кого</w:t>
      </w:r>
      <w:r w:rsidR="00E035E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то возникли вопросы, мы постараемся на них ответить.</w:t>
      </w:r>
    </w:p>
    <w:sectPr w:rsidR="00113C86" w:rsidRPr="00FA3E7A" w:rsidSect="00235E37">
      <w:pgSz w:w="11906" w:h="16838"/>
      <w:pgMar w:top="567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AB9"/>
    <w:rsid w:val="00113C86"/>
    <w:rsid w:val="001174CD"/>
    <w:rsid w:val="001233D5"/>
    <w:rsid w:val="00235E37"/>
    <w:rsid w:val="00246EE4"/>
    <w:rsid w:val="00280D5E"/>
    <w:rsid w:val="00347157"/>
    <w:rsid w:val="003829A3"/>
    <w:rsid w:val="00387DAC"/>
    <w:rsid w:val="003B1498"/>
    <w:rsid w:val="00565871"/>
    <w:rsid w:val="005F3EDE"/>
    <w:rsid w:val="006A4A3C"/>
    <w:rsid w:val="00851D85"/>
    <w:rsid w:val="00865F7D"/>
    <w:rsid w:val="008D6E82"/>
    <w:rsid w:val="00900598"/>
    <w:rsid w:val="0091693E"/>
    <w:rsid w:val="00926CFA"/>
    <w:rsid w:val="009D3893"/>
    <w:rsid w:val="009E18D2"/>
    <w:rsid w:val="00A51A1F"/>
    <w:rsid w:val="00A878DD"/>
    <w:rsid w:val="00AD0B1C"/>
    <w:rsid w:val="00B30A12"/>
    <w:rsid w:val="00B5580E"/>
    <w:rsid w:val="00B758D9"/>
    <w:rsid w:val="00B81CBA"/>
    <w:rsid w:val="00BC6033"/>
    <w:rsid w:val="00C03AB9"/>
    <w:rsid w:val="00C90100"/>
    <w:rsid w:val="00CB7E89"/>
    <w:rsid w:val="00CE4C1B"/>
    <w:rsid w:val="00DA5FE7"/>
    <w:rsid w:val="00E035EC"/>
    <w:rsid w:val="00E5750F"/>
    <w:rsid w:val="00EA1EB8"/>
    <w:rsid w:val="00FA3A6A"/>
    <w:rsid w:val="00FA3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7A8286-3B5F-4781-A903-F844EFD59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699</Words>
  <Characters>3988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ufns</Company>
  <LinksUpToDate>false</LinksUpToDate>
  <CharactersWithSpaces>4678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Валитов Ильдар Радикович</dc:creator>
  <cp:keywords/>
  <dc:description/>
  <cp:lastModifiedBy>user</cp:lastModifiedBy>
  <cp:revision>2</cp:revision>
  <cp:lastPrinted>2018-08-01T07:41:00Z</cp:lastPrinted>
  <dcterms:created xsi:type="dcterms:W3CDTF">2018-12-07T09:51:00Z</dcterms:created>
  <dcterms:modified xsi:type="dcterms:W3CDTF">2018-12-07T09:51:00Z</dcterms:modified>
</cp:coreProperties>
</file>