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E5" w:rsidRPr="00DB59E5" w:rsidRDefault="00DB59E5" w:rsidP="00DB5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DB59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DB59E5" w:rsidRPr="00DB59E5" w:rsidRDefault="00DB59E5" w:rsidP="00DB59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9"/>
        <w:gridCol w:w="11307"/>
      </w:tblGrid>
      <w:tr w:rsidR="00DB59E5" w:rsidRPr="00DB59E5" w:rsidTr="00DB59E5">
        <w:trPr>
          <w:tblCellSpacing w:w="15" w:type="dxa"/>
        </w:trPr>
        <w:tc>
          <w:tcPr>
            <w:tcW w:w="1250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ЯМАЛО-НЕНЕЦКОМУ АВТОНОМНОМУ ОКРУГУ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Российская Федерация, 629008, Ямало-Ненецкий АО, Салехард г, Имени Василия Подшибякина, 51 , +7 (34922) 37759 , ufns1@yandex.ru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8901016000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890101001</w:t>
            </w:r>
          </w:p>
        </w:tc>
      </w:tr>
      <w:tr w:rsidR="00DB59E5" w:rsidRPr="00DB59E5" w:rsidTr="00DB59E5">
        <w:trPr>
          <w:tblCellSpacing w:w="15" w:type="dxa"/>
        </w:trPr>
        <w:tc>
          <w:tcPr>
            <w:tcW w:w="2250" w:type="dxa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71951000001</w:t>
            </w:r>
          </w:p>
        </w:tc>
      </w:tr>
    </w:tbl>
    <w:p w:rsidR="00421823" w:rsidRDefault="00421823" w:rsidP="00421823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6"/>
        <w:gridCol w:w="515"/>
        <w:gridCol w:w="858"/>
        <w:gridCol w:w="458"/>
        <w:gridCol w:w="1232"/>
        <w:gridCol w:w="1626"/>
        <w:gridCol w:w="743"/>
        <w:gridCol w:w="775"/>
        <w:gridCol w:w="1188"/>
        <w:gridCol w:w="1995"/>
        <w:gridCol w:w="858"/>
        <w:gridCol w:w="1138"/>
        <w:gridCol w:w="993"/>
        <w:gridCol w:w="1071"/>
      </w:tblGrid>
      <w:tr w:rsidR="004A6471" w:rsidRPr="004A6471" w:rsidTr="004A6471">
        <w:tc>
          <w:tcPr>
            <w:tcW w:w="0" w:type="auto"/>
            <w:vMerge w:val="restart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4A6471" w:rsidRPr="004A6471" w:rsidTr="004A6471"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A6471" w:rsidRPr="004A6471" w:rsidTr="004A6471"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A6471" w:rsidRPr="004A6471" w:rsidTr="004A6471">
        <w:tc>
          <w:tcPr>
            <w:tcW w:w="0" w:type="auto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4A6471" w:rsidRPr="004A6471" w:rsidTr="004A6471">
        <w:tc>
          <w:tcPr>
            <w:tcW w:w="0" w:type="auto"/>
            <w:vMerge w:val="restart"/>
            <w:hideMark/>
          </w:tcPr>
          <w:p w:rsidR="004A6471" w:rsidRPr="004A6471" w:rsidRDefault="004A6471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vMerge w:val="restart"/>
            <w:hideMark/>
          </w:tcPr>
          <w:p w:rsidR="004A6471" w:rsidRPr="004A6471" w:rsidRDefault="004A6471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17.23</w:t>
            </w: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22.22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4A6471" w:rsidRPr="004A6471" w:rsidRDefault="004A6471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не маркированных почтовых конвертов и пакетов для нужд УФНС, МИФНС №1 по Ямало-Ненецкому автономному округу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64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Преимущества: </w:t>
            </w: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90,995</w:t>
            </w:r>
          </w:p>
        </w:tc>
        <w:tc>
          <w:tcPr>
            <w:tcW w:w="0" w:type="auto"/>
            <w:vMerge w:val="restart"/>
            <w:hideMark/>
          </w:tcPr>
          <w:p w:rsidR="004A6471" w:rsidRPr="004A6471" w:rsidRDefault="004A6471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0,90995  /  18,199  /  Выплата аванса не предусмотрена</w:t>
            </w:r>
          </w:p>
        </w:tc>
        <w:tc>
          <w:tcPr>
            <w:tcW w:w="0" w:type="auto"/>
            <w:vMerge w:val="restart"/>
            <w:hideMark/>
          </w:tcPr>
          <w:p w:rsidR="004A6471" w:rsidRPr="004A6471" w:rsidRDefault="004A6471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4A6471" w:rsidRPr="004A6471" w:rsidRDefault="004A6471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Поставка не позднее 31.10.2016</w:t>
            </w: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 не позднее 31.10.2016</w:t>
            </w:r>
          </w:p>
        </w:tc>
        <w:tc>
          <w:tcPr>
            <w:tcW w:w="0" w:type="auto"/>
            <w:vMerge w:val="restart"/>
            <w:hideMark/>
          </w:tcPr>
          <w:p w:rsidR="004A6471" w:rsidRPr="004A6471" w:rsidRDefault="004A6471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4A6471" w:rsidRPr="004A6471" w:rsidRDefault="004A6471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4A6471" w:rsidRPr="004A6471" w:rsidTr="004A6471"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почтовый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Конверт (110*220) Е 65 бумажный (плотность не менее 80г/м2, цвет белый, отрывная лента) с окном 45*90 мм в правом нижнем углу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69,75</w:t>
            </w: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A6471" w:rsidRPr="004A6471" w:rsidTr="004A6471"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почтовый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Конверт почтовый (229*324) С 4 бумажный (плотность не менее 80г/м2, цвет белый, отрывная лента, адресная сетка)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0,675</w:t>
            </w: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A6471" w:rsidRPr="004A6471" w:rsidTr="004A6471"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22.22.11.000</w:t>
            </w: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почтовый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Конверт - пакет (250*353) пластиковый, адресная сетка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10,97</w:t>
            </w: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A6471" w:rsidRPr="004A6471" w:rsidTr="004A6471"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почтовый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Конверт почтовый (110*220) Е 65 бумажный (плотность не менее 80г/м2, цвет белый, отрывная лента, адресная сетка)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6000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8,1</w:t>
            </w: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A6471" w:rsidRPr="004A6471" w:rsidTr="004A6471"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17.23.12.110</w:t>
            </w: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Конверт почтовый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Конверт почтовый (160*230) С 5 бумажный (плотность не менее 80г/м2, цвет белый, отрывная лента, адресная сетка)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1,5</w:t>
            </w: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A6471" w:rsidRPr="004A6471" w:rsidTr="00C266A0">
        <w:trPr>
          <w:cantSplit/>
          <w:trHeight w:val="1134"/>
        </w:trPr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43.21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43.21.10.140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C266A0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восстановлению (ремонту) охранно-пожарной сигнализации (доп. офис МИФНС №1 по Ямало-Ненецкому автономному округу)</w:t>
            </w: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64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Преимущества: </w:t>
            </w: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4A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64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Демонтаж неисправного оборудования, монтаж нового оборудования, пусконаладочные работы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УСЛ ЕД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38,76</w:t>
            </w: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0,3876  /  11,628  /  Выплата аванса не предусмотрена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4A6471" w:rsidRPr="004A6471" w:rsidRDefault="004A6471" w:rsidP="00C266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10.2016 </w:t>
            </w:r>
            <w:r w:rsidRPr="004A64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работы должны быть выполнены не позднее 31.10.2016</w:t>
            </w:r>
            <w:r w:rsidRPr="004A647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работы должны быть выполнены не позднее 31.10.2016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4A6471" w:rsidRPr="004A6471" w:rsidRDefault="00C266A0" w:rsidP="00C266A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НОВАЯ ЗАКУПКА</w:t>
            </w:r>
          </w:p>
        </w:tc>
      </w:tr>
      <w:tr w:rsidR="00C266A0" w:rsidRPr="004A6471" w:rsidTr="00DF7766">
        <w:tc>
          <w:tcPr>
            <w:tcW w:w="0" w:type="auto"/>
            <w:vMerge w:val="restart"/>
            <w:hideMark/>
          </w:tcPr>
          <w:p w:rsidR="00C266A0" w:rsidRPr="004A6471" w:rsidRDefault="00C266A0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vMerge w:val="restart"/>
            <w:hideMark/>
          </w:tcPr>
          <w:p w:rsidR="00C266A0" w:rsidRPr="004A6471" w:rsidRDefault="00C266A0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26.20.1</w:t>
            </w: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26.20.3</w:t>
            </w:r>
          </w:p>
        </w:tc>
        <w:tc>
          <w:tcPr>
            <w:tcW w:w="0" w:type="auto"/>
            <w:hideMark/>
          </w:tcPr>
          <w:p w:rsidR="00C266A0" w:rsidRPr="004A6471" w:rsidRDefault="00C266A0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C266A0" w:rsidRPr="004A6471" w:rsidRDefault="00C266A0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266A0" w:rsidRPr="004A6471" w:rsidRDefault="00C266A0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компьютерной техники и комплектующих для нужд УФНС России по Ямало-Ненецкому автономному округу</w:t>
            </w:r>
          </w:p>
        </w:tc>
        <w:tc>
          <w:tcPr>
            <w:tcW w:w="0" w:type="auto"/>
            <w:hideMark/>
          </w:tcPr>
          <w:p w:rsidR="00C266A0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64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Преимущества: </w:t>
            </w:r>
            <w:r w:rsidR="00C266A0"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</w:tc>
        <w:tc>
          <w:tcPr>
            <w:tcW w:w="0" w:type="auto"/>
            <w:hideMark/>
          </w:tcPr>
          <w:p w:rsidR="00C266A0" w:rsidRPr="004A6471" w:rsidRDefault="00C266A0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266A0" w:rsidRPr="004A6471" w:rsidRDefault="00C266A0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266A0" w:rsidRPr="004A6471" w:rsidRDefault="00C266A0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292,9998</w:t>
            </w:r>
          </w:p>
        </w:tc>
        <w:tc>
          <w:tcPr>
            <w:tcW w:w="0" w:type="auto"/>
            <w:vMerge w:val="restart"/>
            <w:hideMark/>
          </w:tcPr>
          <w:p w:rsidR="00C266A0" w:rsidRPr="004A6471" w:rsidRDefault="00C266A0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2,93  /  87,89994  /  Выплата аванса не предусмотрена </w:t>
            </w:r>
          </w:p>
        </w:tc>
        <w:tc>
          <w:tcPr>
            <w:tcW w:w="0" w:type="auto"/>
            <w:vMerge w:val="restart"/>
            <w:hideMark/>
          </w:tcPr>
          <w:p w:rsidR="00C266A0" w:rsidRPr="004A6471" w:rsidRDefault="00C266A0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vMerge w:val="restart"/>
            <w:hideMark/>
          </w:tcPr>
          <w:p w:rsidR="00C266A0" w:rsidRPr="004A6471" w:rsidRDefault="00C266A0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Не позднее 31.10.2016</w:t>
            </w: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</w:t>
            </w: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сть поставки товаров, работ, услуг: Разовая поставка</w:t>
            </w:r>
          </w:p>
        </w:tc>
        <w:tc>
          <w:tcPr>
            <w:tcW w:w="0" w:type="auto"/>
            <w:vMerge w:val="restart"/>
            <w:hideMark/>
          </w:tcPr>
          <w:p w:rsidR="00C266A0" w:rsidRPr="004A6471" w:rsidRDefault="00C266A0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textDirection w:val="btLr"/>
            <w:vAlign w:val="center"/>
            <w:hideMark/>
          </w:tcPr>
          <w:p w:rsidR="00C266A0" w:rsidRPr="004A6471" w:rsidRDefault="00C266A0" w:rsidP="003E7C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НОВАЯ ЗАКУПКА</w:t>
            </w:r>
          </w:p>
        </w:tc>
      </w:tr>
      <w:tr w:rsidR="004A6471" w:rsidRPr="004A6471" w:rsidTr="004A6471"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26.20.21.110</w:t>
            </w: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Жесткий диск 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Общие характеристики Тип – HDD Назначение – внешний Форм-фактор HDD – 2.5" Характеристики накопителя Объем – 500 Гб Объем буферной памяти – 16 Мб Скорость вращения – 5000 rpm Интерфейс Подключение – USB 3.0 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64,58672</w:t>
            </w: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A6471" w:rsidRPr="004A6471" w:rsidTr="004A6471"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26.20.13.000</w:t>
            </w: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Рабочая станция (монитор, клавиатура + мышь в комплекте)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Процессор Тип процессора – Intel Celeron Частота процессора – 2.7…3.0 ГГц Количество ядер процессора – 2 Память Размер оперативной памяти – от 4096Мб Тип памяти - DDR3 Частота памяти – 1600МГц Видео Тип графического контроллера – встроенный Устройства хранения данных Оптический привод - DVD±RW Объем накопителя – от 500Гб Тип жесткого диска – HDD Интерфейс жесткого диска - Serial ATA Скорость вращения – 5400…7200 об/мин Подключение Встроенная сетевая карта – есть Макс. скорость адаптера LAN – 1000 Мбит/с интерфейс USB 2.0 (3.0 –допускается) Клавиатура Конструкция – классическая Цифровой блок – есть Тип - </w:t>
            </w:r>
            <w:r w:rsidRPr="004A64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мембранная Количество клавиш – 104 и более Мышь Тип – оптическая светодиодная Дизайн – для правой и левой руки Колесо прокрутки - есть Количество клавиш - 3 и более Монитор Диагональ – 19.5” Разрешение – 1600х900 Интерфейс – VGA Цвет - черный Яркость 200 кд/м2 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157,1724</w:t>
            </w: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A6471" w:rsidRPr="004A6471" w:rsidTr="004A6471"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27.20.11.000</w:t>
            </w: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Батареи для ИБП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Емкость – 7,2Ач Напряжение – 12В Тип батареи – необслуживаемая герметичная свинцово-кислотная батарея с загущенным электролитом: защита от утечек Длинна – 151 мм Ширина – 65 мм Высота – 94 мм 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40,6224</w:t>
            </w: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A6471" w:rsidRPr="004A6471" w:rsidTr="004A6471"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26.12.20.000</w:t>
            </w: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Платы оперативной памяти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Общие характеристики Тип памяти – DDR4 Частота – 2133 МГц Объем – 16 Гб Поддержка ECC – есть 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7,93828</w:t>
            </w: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A6471" w:rsidRPr="004A6471" w:rsidTr="004A6471"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26.20.21.110</w:t>
            </w: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Жесткий диск для сервира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Общие </w:t>
            </w: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характеристики Тип – HDD Назначение – для сервера Форм-фактор HDD – 2.5" Характеристики накопителя Объем – 146 Гб Скорость вращения – 10000 rpm Совместимость с серверами HP ProLiant DL</w:t>
            </w:r>
            <w:bookmarkStart w:id="0" w:name="_GoBack"/>
            <w:bookmarkEnd w:id="0"/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120\360 Интерфейс Подключение – SAS</w:t>
            </w:r>
            <w:r w:rsidRPr="004A64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22,68</w:t>
            </w: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266A0" w:rsidRPr="004A6471" w:rsidTr="00ED0D9A">
        <w:tc>
          <w:tcPr>
            <w:tcW w:w="0" w:type="auto"/>
            <w:hideMark/>
          </w:tcPr>
          <w:p w:rsidR="00C266A0" w:rsidRPr="004A6471" w:rsidRDefault="00C266A0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18201103940290019244</w:t>
            </w:r>
          </w:p>
        </w:tc>
        <w:tc>
          <w:tcPr>
            <w:tcW w:w="0" w:type="auto"/>
            <w:hideMark/>
          </w:tcPr>
          <w:p w:rsidR="00C266A0" w:rsidRPr="004A6471" w:rsidRDefault="00C266A0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22.23</w:t>
            </w:r>
          </w:p>
        </w:tc>
        <w:tc>
          <w:tcPr>
            <w:tcW w:w="0" w:type="auto"/>
            <w:hideMark/>
          </w:tcPr>
          <w:p w:rsidR="00C266A0" w:rsidRPr="004A6471" w:rsidRDefault="00C266A0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22.23.14.110</w:t>
            </w:r>
          </w:p>
        </w:tc>
        <w:tc>
          <w:tcPr>
            <w:tcW w:w="0" w:type="auto"/>
            <w:hideMark/>
          </w:tcPr>
          <w:p w:rsidR="00C266A0" w:rsidRPr="004A6471" w:rsidRDefault="00C266A0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C266A0" w:rsidRPr="004A6471" w:rsidRDefault="00C266A0" w:rsidP="004A6471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входной двери (с учетом монтажа) для нужд УФНС России по Ямало-Ненецкому автономному округу .</w:t>
            </w: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266A0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A64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Преимущества: </w:t>
            </w:r>
            <w:r w:rsidR="00C266A0"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4A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64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Размер: Ш*В, мм: 1500*2000; правая створка (открывание в право) - ширина 900 мм; левая створка открывающаяся; по 4 петли на каждую створку; цвет - серый; ручка скоба с двух сторон, замок роликовый с запиранием под ключ; доводчик. В том числе демонтаж старой двери и монтаж новой. Отделка откосов.</w:t>
            </w:r>
          </w:p>
        </w:tc>
        <w:tc>
          <w:tcPr>
            <w:tcW w:w="0" w:type="auto"/>
            <w:hideMark/>
          </w:tcPr>
          <w:p w:rsidR="00C266A0" w:rsidRPr="004A6471" w:rsidRDefault="00C266A0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</w:p>
        </w:tc>
        <w:tc>
          <w:tcPr>
            <w:tcW w:w="0" w:type="auto"/>
            <w:hideMark/>
          </w:tcPr>
          <w:p w:rsidR="00C266A0" w:rsidRPr="004A6471" w:rsidRDefault="00C266A0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C266A0" w:rsidRPr="004A6471" w:rsidRDefault="00C266A0" w:rsidP="004A647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73,762</w:t>
            </w: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C266A0" w:rsidRPr="004A6471" w:rsidRDefault="00C266A0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0,73762  /  7,3762  /  Выплата аванса не предусмотрена</w:t>
            </w:r>
          </w:p>
        </w:tc>
        <w:tc>
          <w:tcPr>
            <w:tcW w:w="0" w:type="auto"/>
            <w:hideMark/>
          </w:tcPr>
          <w:p w:rsidR="00C266A0" w:rsidRPr="004A6471" w:rsidRDefault="00C266A0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09.2016 </w:t>
            </w:r>
          </w:p>
        </w:tc>
        <w:tc>
          <w:tcPr>
            <w:tcW w:w="0" w:type="auto"/>
            <w:hideMark/>
          </w:tcPr>
          <w:p w:rsidR="00C266A0" w:rsidRPr="004A6471" w:rsidRDefault="00C266A0" w:rsidP="004A647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10.2016 </w:t>
            </w: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Поставка (в том числе монтаж) не позднее 31.10.2016</w:t>
            </w: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0" w:type="auto"/>
            <w:hideMark/>
          </w:tcPr>
          <w:p w:rsidR="00C266A0" w:rsidRPr="004A6471" w:rsidRDefault="00C266A0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extDirection w:val="btLr"/>
            <w:vAlign w:val="center"/>
            <w:hideMark/>
          </w:tcPr>
          <w:p w:rsidR="00C266A0" w:rsidRPr="004A6471" w:rsidRDefault="00C266A0" w:rsidP="003E7C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НОВАЯ ЗАКУПКА</w:t>
            </w:r>
          </w:p>
        </w:tc>
      </w:tr>
      <w:tr w:rsidR="004A6471" w:rsidRPr="004A6471" w:rsidTr="004A6471">
        <w:tc>
          <w:tcPr>
            <w:tcW w:w="0" w:type="auto"/>
            <w:gridSpan w:val="14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4A6471" w:rsidRPr="004A6471" w:rsidTr="004A6471"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18201063940290019242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253,3052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A6471" w:rsidRPr="004A6471" w:rsidTr="004A6471"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18201063940290019244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A6471" w:rsidRPr="004A6471" w:rsidTr="004A6471">
        <w:tc>
          <w:tcPr>
            <w:tcW w:w="0" w:type="auto"/>
            <w:gridSpan w:val="14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4A6471" w:rsidRPr="004A6471" w:rsidTr="004A6471"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753,3052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A6471" w:rsidRPr="004A6471" w:rsidTr="004A6471">
        <w:tc>
          <w:tcPr>
            <w:tcW w:w="0" w:type="auto"/>
            <w:gridSpan w:val="14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4A6471" w:rsidRPr="004A6471" w:rsidTr="004A6471"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A6471" w:rsidRPr="004A6471" w:rsidTr="004A6471">
        <w:tc>
          <w:tcPr>
            <w:tcW w:w="0" w:type="auto"/>
            <w:gridSpan w:val="14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4A6471" w:rsidRPr="004A6471" w:rsidTr="004A6471"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11559,83175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A6471" w:rsidRPr="004A6471" w:rsidTr="004A6471">
        <w:tc>
          <w:tcPr>
            <w:tcW w:w="0" w:type="auto"/>
            <w:gridSpan w:val="14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4A6471" w:rsidRPr="004A6471" w:rsidTr="004A6471"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550,2839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4A6471" w:rsidRPr="004A6471" w:rsidTr="004A6471">
        <w:tc>
          <w:tcPr>
            <w:tcW w:w="0" w:type="auto"/>
            <w:gridSpan w:val="14"/>
            <w:hideMark/>
          </w:tcPr>
          <w:p w:rsidR="004A6471" w:rsidRPr="004A6471" w:rsidRDefault="004A6471" w:rsidP="004A64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4A6471" w:rsidRPr="004A6471" w:rsidTr="004A6471"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34502,56864 / 34502,56864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4A647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Электронный аукцион, Закупка у единственного поставщика (подрядчика, исполнителя), Запрос котировок</w:t>
            </w:r>
          </w:p>
        </w:tc>
        <w:tc>
          <w:tcPr>
            <w:tcW w:w="0" w:type="auto"/>
            <w:hideMark/>
          </w:tcPr>
          <w:p w:rsidR="004A6471" w:rsidRPr="004A6471" w:rsidRDefault="004A6471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4A6471" w:rsidRPr="004A6471" w:rsidRDefault="004A6471" w:rsidP="004A64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4A6471" w:rsidRPr="004A6471" w:rsidRDefault="004A6471" w:rsidP="004A64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B315A4" w:rsidRPr="00B315A4" w:rsidRDefault="00B315A4" w:rsidP="00B31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5A4" w:rsidRPr="00B315A4" w:rsidRDefault="00B315A4" w:rsidP="00B315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B315A4" w:rsidRPr="00B315A4" w:rsidRDefault="00B315A4" w:rsidP="00B315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11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7"/>
        <w:gridCol w:w="1851"/>
        <w:gridCol w:w="453"/>
        <w:gridCol w:w="708"/>
        <w:gridCol w:w="798"/>
        <w:gridCol w:w="3764"/>
        <w:gridCol w:w="5223"/>
        <w:gridCol w:w="345"/>
      </w:tblGrid>
      <w:tr w:rsidR="00776D4F" w:rsidRPr="00DB59E5" w:rsidTr="00070674">
        <w:tc>
          <w:tcPr>
            <w:tcW w:w="1334" w:type="pct"/>
            <w:gridSpan w:val="2"/>
            <w:hideMark/>
          </w:tcPr>
          <w:p w:rsidR="00DB59E5" w:rsidRPr="00DB59E5" w:rsidRDefault="004A6471" w:rsidP="00776D4F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Ковалкин Алексей Викторович</w:t>
            </w:r>
            <w:r w:rsidR="00776D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="00DB59E5"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47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489" w:type="pct"/>
            <w:gridSpan w:val="2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22" w:type="pct"/>
            <w:hideMark/>
          </w:tcPr>
          <w:p w:rsidR="00DB59E5" w:rsidRPr="00DB59E5" w:rsidRDefault="00DB59E5" w:rsidP="004A64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</w:t>
            </w:r>
            <w:r w:rsidR="004A647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02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" </w:t>
            </w:r>
            <w:r w:rsidR="004A6471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сентября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201</w:t>
            </w:r>
            <w:r w:rsidR="00776D4F" w:rsidRPr="00776D4F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6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 г. </w:t>
            </w: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gridSpan w:val="2"/>
            <w:hideMark/>
          </w:tcPr>
          <w:p w:rsidR="00DB59E5" w:rsidRPr="00DB59E5" w:rsidRDefault="00DB59E5" w:rsidP="00DB59E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DB59E5" w:rsidRPr="00DB59E5" w:rsidTr="00070674">
        <w:trPr>
          <w:gridAfter w:val="1"/>
        </w:trPr>
        <w:tc>
          <w:tcPr>
            <w:tcW w:w="733" w:type="pct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78" w:type="pct"/>
            <w:gridSpan w:val="3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DB59E5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177" w:type="pct"/>
            <w:gridSpan w:val="3"/>
            <w:hideMark/>
          </w:tcPr>
          <w:p w:rsidR="00DB59E5" w:rsidRPr="00DB59E5" w:rsidRDefault="00DB59E5" w:rsidP="00DB59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DB59E5" w:rsidRPr="00DB59E5" w:rsidRDefault="00DB59E5" w:rsidP="00DB59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3294"/>
        <w:gridCol w:w="3686"/>
        <w:gridCol w:w="4478"/>
      </w:tblGrid>
      <w:tr w:rsidR="0086511F" w:rsidRPr="006D191D" w:rsidTr="00776D4F">
        <w:tc>
          <w:tcPr>
            <w:tcW w:w="1195" w:type="pct"/>
            <w:hideMark/>
          </w:tcPr>
          <w:p w:rsidR="0086511F" w:rsidRPr="006D191D" w:rsidRDefault="00B315A4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И.о. н</w:t>
            </w:r>
            <w:r w:rsidR="00865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ачальник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отдела обеспечения</w:t>
            </w:r>
          </w:p>
          <w:p w:rsidR="0086511F" w:rsidRPr="006D191D" w:rsidRDefault="0086511F" w:rsidP="00776D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94" w:type="pct"/>
            <w:hideMark/>
          </w:tcPr>
          <w:p w:rsidR="0086511F" w:rsidRPr="006D191D" w:rsidRDefault="00B315A4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Шешукова Юлия Николаевна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24" w:type="pct"/>
            <w:hideMark/>
          </w:tcPr>
          <w:p w:rsidR="00D84517" w:rsidRDefault="00D84517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487" w:type="pct"/>
            <w:hideMark/>
          </w:tcPr>
          <w:p w:rsidR="0086511F" w:rsidRPr="006D191D" w:rsidRDefault="0086511F" w:rsidP="00112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 w:rsidR="0011238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</w:tbl>
    <w:p w:rsidR="0086511F" w:rsidRDefault="0086511F" w:rsidP="008651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70674" w:rsidRDefault="00070674" w:rsidP="008651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1376"/>
        <w:gridCol w:w="1635"/>
        <w:gridCol w:w="1548"/>
        <w:gridCol w:w="3722"/>
        <w:gridCol w:w="1506"/>
        <w:gridCol w:w="3011"/>
      </w:tblGrid>
      <w:tr w:rsidR="0086511F" w:rsidRPr="006D191D" w:rsidTr="00070674">
        <w:tc>
          <w:tcPr>
            <w:tcW w:w="1207" w:type="pct"/>
            <w:gridSpan w:val="2"/>
            <w:hideMark/>
          </w:tcPr>
          <w:p w:rsidR="0086511F" w:rsidRPr="006D191D" w:rsidRDefault="00E35DA5" w:rsidP="00E35D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</w:t>
            </w:r>
            <w:r w:rsidR="00C53E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уководител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ь</w:t>
            </w:r>
            <w:r w:rsidR="008651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УФНС России по Ямало-Ненецкому автономному округу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57" w:type="pct"/>
            <w:gridSpan w:val="2"/>
            <w:hideMark/>
          </w:tcPr>
          <w:p w:rsidR="0086511F" w:rsidRPr="006D191D" w:rsidRDefault="00E35DA5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Горгоц Елена Николаевна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6511F"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(Ф.И.О., должностного лица)</w:t>
            </w:r>
          </w:p>
        </w:tc>
        <w:tc>
          <w:tcPr>
            <w:tcW w:w="1236" w:type="pct"/>
            <w:hideMark/>
          </w:tcPr>
          <w:p w:rsidR="00D84517" w:rsidRDefault="00D84517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  <w:p w:rsidR="0086511F" w:rsidRPr="006D191D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                                     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(подпись)</w:t>
            </w:r>
          </w:p>
        </w:tc>
        <w:tc>
          <w:tcPr>
            <w:tcW w:w="1500" w:type="pct"/>
            <w:gridSpan w:val="2"/>
            <w:hideMark/>
          </w:tcPr>
          <w:p w:rsidR="0086511F" w:rsidRPr="006D191D" w:rsidRDefault="0086511F" w:rsidP="001123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" 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_______________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20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1</w:t>
            </w:r>
            <w:r w:rsidR="0011238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6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 г. </w:t>
            </w:r>
            <w:r w:rsidRPr="006D191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        (Дата утверждения)</w:t>
            </w:r>
          </w:p>
        </w:tc>
      </w:tr>
      <w:tr w:rsidR="0086511F" w:rsidRPr="00BB5FB9" w:rsidTr="00776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50" w:type="pct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gridSpan w:val="2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250" w:type="pct"/>
            <w:gridSpan w:val="4"/>
            <w:hideMark/>
          </w:tcPr>
          <w:p w:rsidR="0086511F" w:rsidRPr="00BB5FB9" w:rsidRDefault="0086511F" w:rsidP="00776D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86511F" w:rsidRPr="00A20E0A" w:rsidTr="00776D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gridSpan w:val="6"/>
            <w:hideMark/>
          </w:tcPr>
          <w:p w:rsidR="0086511F" w:rsidRPr="00A20E0A" w:rsidRDefault="0086511F" w:rsidP="00776D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87"/>
              <w:gridCol w:w="1394"/>
            </w:tblGrid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4A6471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Ковалкин А.В.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776D4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(34922)3-77-59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(34922)3-77-61</w:t>
                  </w:r>
                </w:p>
              </w:tc>
            </w:tr>
            <w:tr w:rsidR="0086511F" w:rsidRPr="00776D4F" w:rsidTr="00776D4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86511F" w:rsidRPr="00776D4F" w:rsidRDefault="0086511F" w:rsidP="00776D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776D4F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ufns1@yandex.ru</w:t>
                  </w:r>
                </w:p>
              </w:tc>
            </w:tr>
          </w:tbl>
          <w:p w:rsidR="0086511F" w:rsidRPr="00A20E0A" w:rsidRDefault="0086511F" w:rsidP="00776D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86511F" w:rsidRPr="0086511F" w:rsidRDefault="0086511F" w:rsidP="00070674">
      <w:pPr>
        <w:pStyle w:val="a3"/>
        <w:pBdr>
          <w:top w:val="thinThickSmallGap" w:sz="24" w:space="1" w:color="622423" w:themeColor="accent2" w:themeShade="7F"/>
        </w:pBdr>
      </w:pPr>
    </w:p>
    <w:sectPr w:rsidR="0086511F" w:rsidRPr="0086511F" w:rsidSect="00776D4F">
      <w:footerReference w:type="default" r:id="rId9"/>
      <w:pgSz w:w="16838" w:h="11906" w:orient="landscape"/>
      <w:pgMar w:top="426" w:right="678" w:bottom="284" w:left="1134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CFA" w:rsidRDefault="00087CFA" w:rsidP="0086511F">
      <w:pPr>
        <w:spacing w:after="0" w:line="240" w:lineRule="auto"/>
      </w:pPr>
      <w:r>
        <w:separator/>
      </w:r>
    </w:p>
  </w:endnote>
  <w:endnote w:type="continuationSeparator" w:id="0">
    <w:p w:rsidR="00087CFA" w:rsidRDefault="00087CFA" w:rsidP="0086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4F" w:rsidRDefault="00776D4F">
    <w:pPr>
      <w:pStyle w:val="a3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C266A0" w:rsidRPr="00C266A0">
      <w:rPr>
        <w:rFonts w:asciiTheme="majorHAnsi" w:eastAsiaTheme="majorEastAsia" w:hAnsiTheme="majorHAnsi" w:cstheme="majorBidi"/>
        <w:noProof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776D4F" w:rsidRDefault="00776D4F" w:rsidP="0086511F">
    <w:pPr>
      <w:pStyle w:val="a3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План-график размещения заказов на поставку товаров, выполнение работ, оказание услуг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br/>
    </w:r>
    <w:r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 </w:t>
    </w:r>
    <w:r w:rsidR="006B6C12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д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 xml:space="preserve">ля обеспечения государственных и муниципальных нужд на 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201</w:t>
    </w:r>
    <w:r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6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ru-RU"/>
      </w:rPr>
      <w:t> </w:t>
    </w:r>
    <w:r w:rsidRPr="003C76A7">
      <w:rPr>
        <w:rFonts w:ascii="Times New Roman" w:eastAsia="Times New Roman" w:hAnsi="Times New Roman" w:cs="Times New Roman"/>
        <w:b/>
        <w:bCs/>
        <w:sz w:val="20"/>
        <w:szCs w:val="20"/>
        <w:lang w:eastAsia="ru-RU"/>
      </w:rPr>
      <w:t>год</w:t>
    </w:r>
  </w:p>
  <w:p w:rsidR="00776D4F" w:rsidRDefault="00776D4F" w:rsidP="0086511F">
    <w:pPr>
      <w:pStyle w:val="a3"/>
    </w:pPr>
  </w:p>
  <w:p w:rsidR="00776D4F" w:rsidRDefault="00776D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CFA" w:rsidRDefault="00087CFA" w:rsidP="0086511F">
      <w:pPr>
        <w:spacing w:after="0" w:line="240" w:lineRule="auto"/>
      </w:pPr>
      <w:r>
        <w:separator/>
      </w:r>
    </w:p>
  </w:footnote>
  <w:footnote w:type="continuationSeparator" w:id="0">
    <w:p w:rsidR="00087CFA" w:rsidRDefault="00087CFA" w:rsidP="00865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8C7"/>
    <w:multiLevelType w:val="multilevel"/>
    <w:tmpl w:val="83AA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E5916"/>
    <w:multiLevelType w:val="multilevel"/>
    <w:tmpl w:val="AE16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13E59"/>
    <w:multiLevelType w:val="multilevel"/>
    <w:tmpl w:val="405EE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33534F"/>
    <w:multiLevelType w:val="multilevel"/>
    <w:tmpl w:val="7EFE5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1626DD"/>
    <w:multiLevelType w:val="multilevel"/>
    <w:tmpl w:val="3DDEE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6B1A98"/>
    <w:multiLevelType w:val="multilevel"/>
    <w:tmpl w:val="BFAE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EE6421"/>
    <w:multiLevelType w:val="multilevel"/>
    <w:tmpl w:val="2250B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A303E1"/>
    <w:multiLevelType w:val="multilevel"/>
    <w:tmpl w:val="E74E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786F51"/>
    <w:multiLevelType w:val="multilevel"/>
    <w:tmpl w:val="967C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F5064E"/>
    <w:multiLevelType w:val="multilevel"/>
    <w:tmpl w:val="1BB0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292958"/>
    <w:multiLevelType w:val="multilevel"/>
    <w:tmpl w:val="87CC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DE5499"/>
    <w:multiLevelType w:val="multilevel"/>
    <w:tmpl w:val="930C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6F5EEB"/>
    <w:multiLevelType w:val="multilevel"/>
    <w:tmpl w:val="6292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6C321E"/>
    <w:multiLevelType w:val="multilevel"/>
    <w:tmpl w:val="D67CD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BE280D"/>
    <w:multiLevelType w:val="multilevel"/>
    <w:tmpl w:val="4792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0B23AB"/>
    <w:multiLevelType w:val="multilevel"/>
    <w:tmpl w:val="126E6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9C4883"/>
    <w:multiLevelType w:val="multilevel"/>
    <w:tmpl w:val="390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781CF0"/>
    <w:multiLevelType w:val="multilevel"/>
    <w:tmpl w:val="9CD8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FF609E"/>
    <w:multiLevelType w:val="multilevel"/>
    <w:tmpl w:val="B4B6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2C4C78"/>
    <w:multiLevelType w:val="multilevel"/>
    <w:tmpl w:val="CB48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674732"/>
    <w:multiLevelType w:val="multilevel"/>
    <w:tmpl w:val="0AF6B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854045"/>
    <w:multiLevelType w:val="multilevel"/>
    <w:tmpl w:val="D3DA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1B92228"/>
    <w:multiLevelType w:val="multilevel"/>
    <w:tmpl w:val="2C3A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2C4EBE"/>
    <w:multiLevelType w:val="multilevel"/>
    <w:tmpl w:val="2678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3E4AE1"/>
    <w:multiLevelType w:val="multilevel"/>
    <w:tmpl w:val="D284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A41300"/>
    <w:multiLevelType w:val="multilevel"/>
    <w:tmpl w:val="38B4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1F23BA"/>
    <w:multiLevelType w:val="multilevel"/>
    <w:tmpl w:val="A6208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D448B7"/>
    <w:multiLevelType w:val="multilevel"/>
    <w:tmpl w:val="AD32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E35540"/>
    <w:multiLevelType w:val="multilevel"/>
    <w:tmpl w:val="65A8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080968"/>
    <w:multiLevelType w:val="multilevel"/>
    <w:tmpl w:val="1B92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AF18F7"/>
    <w:multiLevelType w:val="multilevel"/>
    <w:tmpl w:val="FBEE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420EA6"/>
    <w:multiLevelType w:val="multilevel"/>
    <w:tmpl w:val="3C68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9906FA"/>
    <w:multiLevelType w:val="multilevel"/>
    <w:tmpl w:val="CF12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E67FE6"/>
    <w:multiLevelType w:val="multilevel"/>
    <w:tmpl w:val="CBD2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2F70AA"/>
    <w:multiLevelType w:val="multilevel"/>
    <w:tmpl w:val="FF04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414631"/>
    <w:multiLevelType w:val="multilevel"/>
    <w:tmpl w:val="32EC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6348E2"/>
    <w:multiLevelType w:val="multilevel"/>
    <w:tmpl w:val="A210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34"/>
  </w:num>
  <w:num w:numId="3">
    <w:abstractNumId w:val="8"/>
  </w:num>
  <w:num w:numId="4">
    <w:abstractNumId w:val="0"/>
  </w:num>
  <w:num w:numId="5">
    <w:abstractNumId w:val="4"/>
  </w:num>
  <w:num w:numId="6">
    <w:abstractNumId w:val="33"/>
  </w:num>
  <w:num w:numId="7">
    <w:abstractNumId w:val="31"/>
  </w:num>
  <w:num w:numId="8">
    <w:abstractNumId w:val="12"/>
  </w:num>
  <w:num w:numId="9">
    <w:abstractNumId w:val="29"/>
  </w:num>
  <w:num w:numId="10">
    <w:abstractNumId w:val="27"/>
  </w:num>
  <w:num w:numId="11">
    <w:abstractNumId w:val="22"/>
  </w:num>
  <w:num w:numId="12">
    <w:abstractNumId w:val="1"/>
  </w:num>
  <w:num w:numId="13">
    <w:abstractNumId w:val="15"/>
  </w:num>
  <w:num w:numId="14">
    <w:abstractNumId w:val="28"/>
  </w:num>
  <w:num w:numId="15">
    <w:abstractNumId w:val="36"/>
  </w:num>
  <w:num w:numId="16">
    <w:abstractNumId w:val="17"/>
  </w:num>
  <w:num w:numId="17">
    <w:abstractNumId w:val="16"/>
  </w:num>
  <w:num w:numId="18">
    <w:abstractNumId w:val="3"/>
  </w:num>
  <w:num w:numId="19">
    <w:abstractNumId w:val="35"/>
  </w:num>
  <w:num w:numId="20">
    <w:abstractNumId w:val="32"/>
  </w:num>
  <w:num w:numId="21">
    <w:abstractNumId w:val="14"/>
  </w:num>
  <w:num w:numId="22">
    <w:abstractNumId w:val="25"/>
  </w:num>
  <w:num w:numId="23">
    <w:abstractNumId w:val="5"/>
  </w:num>
  <w:num w:numId="24">
    <w:abstractNumId w:val="11"/>
  </w:num>
  <w:num w:numId="25">
    <w:abstractNumId w:val="21"/>
  </w:num>
  <w:num w:numId="26">
    <w:abstractNumId w:val="13"/>
  </w:num>
  <w:num w:numId="27">
    <w:abstractNumId w:val="24"/>
  </w:num>
  <w:num w:numId="28">
    <w:abstractNumId w:val="30"/>
  </w:num>
  <w:num w:numId="29">
    <w:abstractNumId w:val="10"/>
  </w:num>
  <w:num w:numId="30">
    <w:abstractNumId w:val="2"/>
  </w:num>
  <w:num w:numId="31">
    <w:abstractNumId w:val="26"/>
  </w:num>
  <w:num w:numId="32">
    <w:abstractNumId w:val="9"/>
  </w:num>
  <w:num w:numId="33">
    <w:abstractNumId w:val="20"/>
  </w:num>
  <w:num w:numId="34">
    <w:abstractNumId w:val="7"/>
  </w:num>
  <w:num w:numId="35">
    <w:abstractNumId w:val="23"/>
  </w:num>
  <w:num w:numId="36">
    <w:abstractNumId w:val="18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1F"/>
    <w:rsid w:val="00070674"/>
    <w:rsid w:val="00087CFA"/>
    <w:rsid w:val="00104D5A"/>
    <w:rsid w:val="00112385"/>
    <w:rsid w:val="002A374B"/>
    <w:rsid w:val="00312DAA"/>
    <w:rsid w:val="0035623F"/>
    <w:rsid w:val="00374AF2"/>
    <w:rsid w:val="003C7BDA"/>
    <w:rsid w:val="003D0A5C"/>
    <w:rsid w:val="0042181F"/>
    <w:rsid w:val="00421823"/>
    <w:rsid w:val="00457325"/>
    <w:rsid w:val="004A6471"/>
    <w:rsid w:val="004B71AA"/>
    <w:rsid w:val="006B6C12"/>
    <w:rsid w:val="006C581A"/>
    <w:rsid w:val="00713272"/>
    <w:rsid w:val="00776D4F"/>
    <w:rsid w:val="00782D61"/>
    <w:rsid w:val="008444DD"/>
    <w:rsid w:val="0086511F"/>
    <w:rsid w:val="008D6C31"/>
    <w:rsid w:val="008F0BA6"/>
    <w:rsid w:val="00971569"/>
    <w:rsid w:val="009D4055"/>
    <w:rsid w:val="00A87679"/>
    <w:rsid w:val="00B315A4"/>
    <w:rsid w:val="00BC1A7A"/>
    <w:rsid w:val="00BD65ED"/>
    <w:rsid w:val="00C266A0"/>
    <w:rsid w:val="00C50AD0"/>
    <w:rsid w:val="00C53ED5"/>
    <w:rsid w:val="00CC68E7"/>
    <w:rsid w:val="00CE0318"/>
    <w:rsid w:val="00D84517"/>
    <w:rsid w:val="00D87A3A"/>
    <w:rsid w:val="00DB59E5"/>
    <w:rsid w:val="00E3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9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6511F"/>
  </w:style>
  <w:style w:type="paragraph" w:styleId="a5">
    <w:name w:val="header"/>
    <w:basedOn w:val="a"/>
    <w:link w:val="a6"/>
    <w:uiPriority w:val="99"/>
    <w:unhideWhenUsed/>
    <w:rsid w:val="00865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511F"/>
  </w:style>
  <w:style w:type="paragraph" w:styleId="a7">
    <w:name w:val="Balloon Text"/>
    <w:basedOn w:val="a"/>
    <w:link w:val="a8"/>
    <w:uiPriority w:val="99"/>
    <w:semiHidden/>
    <w:unhideWhenUsed/>
    <w:rsid w:val="008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59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DB59E5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DB59E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DB59E5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DB59E5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DB59E5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DB59E5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DB59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DB59E5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DB59E5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DB59E5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DB59E5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DB59E5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DB59E5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DB59E5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DB59E5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DB59E5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DB59E5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DB59E5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DB59E5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DB59E5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DB59E5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DB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DB59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DB59E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Верхний колонтитул2"/>
    <w:basedOn w:val="a"/>
    <w:rsid w:val="00D84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Верхний колонтитул3"/>
    <w:basedOn w:val="a"/>
    <w:rsid w:val="00421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Верхний колонтитул4"/>
    <w:basedOn w:val="a"/>
    <w:rsid w:val="0035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Верхний колонтитул5"/>
    <w:basedOn w:val="a"/>
    <w:rsid w:val="0031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Верхний колонтитул6"/>
    <w:basedOn w:val="a"/>
    <w:rsid w:val="006C5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Верхний колонтитул7"/>
    <w:basedOn w:val="a"/>
    <w:rsid w:val="00B31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4A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6C480-6E90-4CB7-AF4C-52907EAC1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1311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Викторович Ковалкин</dc:creator>
  <cp:lastModifiedBy>Алексей Викторович Ковалкин</cp:lastModifiedBy>
  <cp:revision>2</cp:revision>
  <cp:lastPrinted>2016-09-02T09:32:00Z</cp:lastPrinted>
  <dcterms:created xsi:type="dcterms:W3CDTF">2016-09-02T09:33:00Z</dcterms:created>
  <dcterms:modified xsi:type="dcterms:W3CDTF">2016-09-02T09:33:00Z</dcterms:modified>
</cp:coreProperties>
</file>