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475"/>
        <w:gridCol w:w="3396"/>
        <w:gridCol w:w="233"/>
        <w:gridCol w:w="2575"/>
        <w:gridCol w:w="233"/>
        <w:gridCol w:w="3328"/>
        <w:gridCol w:w="90"/>
        <w:gridCol w:w="90"/>
        <w:gridCol w:w="90"/>
        <w:gridCol w:w="90"/>
      </w:tblGrid>
      <w:tr w:rsidR="00612155" w:rsidRPr="00612155" w:rsidTr="00612155">
        <w:tc>
          <w:tcPr>
            <w:tcW w:w="2160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4655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612155" w:rsidRPr="00612155" w:rsidTr="00612155"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Р. Б.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1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36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74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22</w:t>
            </w: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 </w:t>
            </w: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09</w:t>
            </w: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  20</w:t>
            </w: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  <w:lang w:eastAsia="ru-RU"/>
              </w:rPr>
              <w:t>17</w:t>
            </w: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г.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12155" w:rsidRPr="00612155" w:rsidRDefault="00612155" w:rsidP="0061215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12155" w:rsidRPr="00612155" w:rsidTr="00612155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закупок товаров, работ, услуг для обеспечения федеральных нужд 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17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612155" w:rsidRPr="00612155" w:rsidRDefault="00612155" w:rsidP="00612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45"/>
        <w:gridCol w:w="8175"/>
        <w:gridCol w:w="540"/>
        <w:gridCol w:w="2402"/>
        <w:gridCol w:w="2017"/>
        <w:gridCol w:w="221"/>
      </w:tblGrid>
      <w:tr w:rsidR="00612155" w:rsidRPr="00612155" w:rsidTr="00612155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5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22.09.2017</w:t>
            </w: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заказчика (государственного заказчика, федерального государственного бюджетного учреждения, федерального государственного автономного учреждения или государственного унитарного предприятия)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УПРАВЛЕНИЕ ФЕДЕРАЛЬНОЙ НАЛОГОВОЙ СЛУЖБЫ ПО РЕСПУБЛИКЕ КРЫМ</w:t>
            </w: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00100233</w:t>
            </w: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7707830457</w:t>
            </w: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910201001</w:t>
            </w: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Федеральные государственные казенные учреждения</w:t>
            </w: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75104</w:t>
            </w: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Федеральная собственность</w:t>
            </w: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</w:t>
            </w: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ОКТМО</w:t>
            </w:r>
          </w:p>
        </w:tc>
        <w:tc>
          <w:tcPr>
            <w:tcW w:w="273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35701000001</w:t>
            </w: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Место нахождения (адрес), телефон, адрес электронной почты</w:t>
            </w:r>
          </w:p>
        </w:tc>
        <w:tc>
          <w:tcPr>
            <w:tcW w:w="1594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295006, Крым Респ, Симферополь г, УЛ </w:t>
            </w: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АЛЕКСАНДРА НЕВСКОГО, 29, 7-365-2548031, ufns91@mail.ru</w:t>
            </w: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15945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15945" w:type="dxa"/>
            <w:vMerge w:val="restart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tcBorders>
              <w:bottom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22.09.2017</w:t>
            </w:r>
          </w:p>
        </w:tc>
      </w:tr>
      <w:tr w:rsidR="00612155" w:rsidRPr="00612155" w:rsidTr="00612155">
        <w:trPr>
          <w:gridAfter w:val="1"/>
          <w:wAfter w:w="480" w:type="dxa"/>
        </w:trPr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2730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612155" w:rsidRPr="00612155" w:rsidTr="00612155"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594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закупок (справочно), рублей</w:t>
            </w:r>
          </w:p>
        </w:tc>
        <w:tc>
          <w:tcPr>
            <w:tcW w:w="0" w:type="auto"/>
            <w:vMerge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9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730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108850796.12</w:t>
            </w:r>
          </w:p>
        </w:tc>
      </w:tr>
    </w:tbl>
    <w:p w:rsidR="00612155" w:rsidRPr="00612155" w:rsidRDefault="00612155" w:rsidP="00612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8"/>
        <w:gridCol w:w="2274"/>
        <w:gridCol w:w="1594"/>
        <w:gridCol w:w="1864"/>
        <w:gridCol w:w="1187"/>
        <w:gridCol w:w="713"/>
        <w:gridCol w:w="770"/>
        <w:gridCol w:w="831"/>
        <w:gridCol w:w="711"/>
        <w:gridCol w:w="524"/>
        <w:gridCol w:w="878"/>
        <w:gridCol w:w="1079"/>
        <w:gridCol w:w="498"/>
        <w:gridCol w:w="534"/>
        <w:gridCol w:w="831"/>
        <w:gridCol w:w="560"/>
        <w:gridCol w:w="524"/>
        <w:gridCol w:w="878"/>
        <w:gridCol w:w="1036"/>
        <w:gridCol w:w="711"/>
        <w:gridCol w:w="784"/>
        <w:gridCol w:w="965"/>
        <w:gridCol w:w="784"/>
        <w:gridCol w:w="895"/>
        <w:gridCol w:w="1037"/>
        <w:gridCol w:w="1043"/>
        <w:gridCol w:w="1192"/>
        <w:gridCol w:w="1072"/>
        <w:gridCol w:w="955"/>
        <w:gridCol w:w="1558"/>
        <w:gridCol w:w="1111"/>
        <w:gridCol w:w="1096"/>
        <w:gridCol w:w="940"/>
      </w:tblGrid>
      <w:tr w:rsidR="00612155" w:rsidRPr="00612155" w:rsidTr="00612155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Объект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аванса, процентов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Планируемые платежи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Единица измерения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Количество (объем) закупаемых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 (периодичность) поставки товаров, выполнения работ, оказания услуг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Планируемый срок, (месяц, год)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Применение национального режима при осуществлении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Дополнительные требования к участникам закупки отдельных видов товаров, работ, услуг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Сведения о проведении обязательного общественного обсуждения закупки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Информация о банковском сопровождении контрактов/казначейском сопровождении контрактов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Обоснование внесения изменений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612155" w:rsidRPr="00612155" w:rsidTr="006121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описание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код по ОКЕИ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всего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текущий финансовый год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плановый период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последующие годы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первый год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 второй год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Май-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33121.81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ленточной библиотеки и картриджей к ленточной библиотеке для резервного копирования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Функциональные, технические, качественные,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запасных частей для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принтеров, многофункциональных устройств (МФУ), копировальных аппаратов и иной оргтехники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56754.97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571141.83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июль-сентябрь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114208.26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1713123.90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невозможной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30.0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сентябрь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расходных материалов для подготовки почтовых отправлений для нужд территориальных налоговыхорганов УФНС России по Республике Крым в 2017 году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3083.56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30835.59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этапов) поставки товаров (выполнения работ, оказания услуг): 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Декабрь-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стоимости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становится невозможной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пересылке почтовой корреспонденции с нанесением оттиска франкировальных машин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20268.35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202683.54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Ремонт периферийного оборудования в УФНС России по Республике Крым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правовых систем "Консультант плюс"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информатизации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и ежегодному контролю выделенных АРМ и выделенного помещения для обработки государственной тайны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Изменение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Январь-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контракта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 декабрь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2874421.50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17246529.00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Выполнение работ по капитальному ремонту объекта: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 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569460.00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6 по Республике Крым, расположенного по адресу:г. Евпатория, ул. Кирова, д. 54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технического задания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Июнь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Согласно условиям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1892095.28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3650.9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ноябрь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закупок, становится невозможной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Март-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294172.23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заправке и восстановлению расходных материалов для оргтехники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техническому заданию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Планируемый срок (сроки отдельных этапов) поставки товаров (выполнения работ, оказания услуг):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4294.40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128832.00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Изменение технических характеристик и количества поставляемого товара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Кабель для СКС одножильный, медный. Категория 5е, 24 AWG, (в бухте 305 метров)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59475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июнь-июль 2017г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570960.00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Апрель- июнь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35841.05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358410.47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04.2017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Машины вычислительные электронные цифровые портативные массой не более 10 кг. для автоматической обработки данных (ноутбуки) Тип 1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Устройства ввода/ вывода данных, содержащие или не содержащие в одном корпусе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запоминающие устройства (принтеры цветные формата А4) Тип 1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Устройства ввода/ вывода данных, содержащие или не содержащие в одном корпусе запоминающие устройства (МФУ монохромный, формата А4)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Сетевой коммутатор тип 1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Ежемесячно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водоснабжению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90107.64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2703229.13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Участникам, заявки или окончательные предложения которых содержат предложения о поставке товаров в соответствии с приказом Минэкономразвития России № 155 от 25.03.2014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Июль- декабрь 2017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Июль-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3295.72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07.2017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4 IP-порта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Абонентский VOIP-шлюз на 8 IP-порта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Факсимильные аппараты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WinSvrSTDCore 2016Russian OLP 2Licence A Gov CoreLie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Windows Remote Desktor Services CAL 2016 Russian OLP A Gov User CAL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Лицензия WinSvrCAL 2016 RUS OLP A Gov UsrCAL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технического задания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Поставка автомобильного топлива для нужд территориальных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Поставка автомобильного топлива для нужд территориальных налоговых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органов и УФНС России по Республике Крым во втором полугодии 2017 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Согласно условий технического задания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11535.86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57679.31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Бензин Аи-95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23050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Дизельное топливо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Литр;^кубический дециметр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3060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август-сентябрь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государственные знаки почтовой оплаты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 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4022.63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08.2017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74988.75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условий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Брифинг- приставка (столешница 36 мм)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2000*900*750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Греденция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1000*550*850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1000*1040*400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для документов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800*450*850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850*600*2080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600*450*2080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1450*550*1040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комбинированный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1450*550*950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Гардероб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450*550*1900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руководителя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2200*900*750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приставная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Стол эргономичный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1200*1400*750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для оргтехники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400*450*750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800*200*850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Тумба мобильная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450*400*600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мебели для нужд территориальных налоговых органов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465600.00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высокий гардеробный)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т.п.(шкаф-купе средний для документов)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т.п.(тумба подкатная с одним запирающим механизмом на 3 ящика)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заполнения документов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т.п.(стол для места с компьютером общего доступа)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для администратора зала при входе в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для налогоплательщиков)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(диван для зоны ожидания ( для обслуживания налогопдательщиков)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т.п.(низкая стойка сотрудника ФНС России для обслуживания налогоплательщиков в операционном зале сидя)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деревянная для офисов, административных помещений ,и т.п.(высокая стойка сотрудника ФНС России для обслуживания налогоплательщиков в операционном зале стоя)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(стул администратора зала)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для сидения с металлическим каркасом (рабочее кресло сотрудника ФНС)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Приобретение элементов навигации (стендов) для нужд территориальных налоговых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органов Республики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сентябрь-декабрь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11545.00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346350.00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Информационный-справочный стенд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1200*1000мм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Информационно-справочная стойка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400*1700мм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Стена бренда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3000*4000ии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Брендированная панель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70*60*3000мм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Указатель направления горизонтальный подвесной на 3 таблички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Пиктограммы, стрелки и символы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Информационный пилон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700*140*3000мм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Проверка достоверности сметной стоимости капитального ремонта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Проверка достоверности сметной стоимости капитального ремонта объекта капитального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152341.87/153200.00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Ежедневно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Закупка у единственного поставщика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планируемой даты начала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В соответствии с условиями аукционной документации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4878.44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146353.22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Возникновение иных обстоятельств, предвидеть которые на дату утверждения плана-графика закупок было невозможно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Рукав Пожарный (20м.)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порошковый ОП-4 з ABCE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Огнетушитель углекислотный ОУ-3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Огнетушитель углекислотный 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ОУ-5 ВСЕ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Шкаф Пожарный ШП-К-О 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Щит пожарный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Подставка П20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Квадратный метр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аукционной документации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725151.00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Штука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условий аукционной документации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23195.09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695852.70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09.2017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171770783045791020100100680017112243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 2017- декабрь 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374367.00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171770783045791020100100690017120243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планируемой даты начала осуществления закупки, сроков и (или) периодичности приобретения товаров, выполнения работ, оказания услуг, способа определения поставщика (подрядчика, исполнителя), этапов оплаты и (или) размера аванса и срока исполнения контракта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171770783045791020100100700014399243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Согласно условиям документации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Октябрь- декабрь 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593620.96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3561725.73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административном здании УФНС России по Республике Крым по адресу: г. Симферополь, ул. А. Невского, д. 29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административном здании ИФНС России по г. Симферополю по адресу: г. Симферополь, ул. М.Залки, д. 1/9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Функциональные, технические, качественные, эксплуатационные характеристики: Согласно условиям аукционной документации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Условная единица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876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3814138.53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3814138.53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Использование в соответствии с законодательством Российской Федерации экономии, полученной при осуществлении закупки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3232880.42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3232880.42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581258.11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Предусмотрено на осуществление закупок - всего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68805168.31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72619306.84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72619306.84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612155" w:rsidRPr="00612155" w:rsidTr="00612155"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том числе: закупок путем проведения запроса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612155" w:rsidRPr="00612155" w:rsidRDefault="00612155" w:rsidP="00612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9881"/>
        <w:gridCol w:w="955"/>
        <w:gridCol w:w="4034"/>
        <w:gridCol w:w="968"/>
        <w:gridCol w:w="4151"/>
      </w:tblGrid>
      <w:tr w:rsidR="00612155" w:rsidRPr="00612155" w:rsidTr="00612155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108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Главный специалист-эксперт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Н. О.</w:t>
            </w:r>
          </w:p>
        </w:tc>
      </w:tr>
      <w:tr w:rsidR="00612155" w:rsidRPr="00612155" w:rsidTr="00612155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083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0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06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42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612155" w:rsidRPr="00612155" w:rsidTr="00612155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612155" w:rsidRPr="00612155" w:rsidRDefault="00612155" w:rsidP="00612155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75"/>
        <w:gridCol w:w="195"/>
        <w:gridCol w:w="675"/>
        <w:gridCol w:w="195"/>
        <w:gridCol w:w="675"/>
        <w:gridCol w:w="270"/>
        <w:gridCol w:w="18915"/>
      </w:tblGrid>
      <w:tr w:rsidR="00612155" w:rsidRPr="00612155" w:rsidTr="00612155"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«22»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75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4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</w:tbl>
    <w:p w:rsidR="00612155" w:rsidRPr="00612155" w:rsidRDefault="00612155" w:rsidP="00612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612155" w:rsidRPr="00612155" w:rsidTr="00612155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612155" w:rsidRPr="00612155" w:rsidRDefault="00612155" w:rsidP="00612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600"/>
        <w:gridCol w:w="4273"/>
        <w:gridCol w:w="2892"/>
        <w:gridCol w:w="2835"/>
      </w:tblGrid>
      <w:tr w:rsidR="00612155" w:rsidRPr="00612155" w:rsidTr="00612155">
        <w:tc>
          <w:tcPr>
            <w:tcW w:w="1251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</w:p>
        </w:tc>
        <w:tc>
          <w:tcPr>
            <w:tcW w:w="46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045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1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30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49</w:t>
            </w:r>
          </w:p>
        </w:tc>
      </w:tr>
      <w:tr w:rsidR="00612155" w:rsidRPr="00612155" w:rsidTr="00612155">
        <w:tc>
          <w:tcPr>
            <w:tcW w:w="1251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612155" w:rsidRPr="00612155" w:rsidRDefault="00612155" w:rsidP="00612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"/>
        <w:gridCol w:w="2310"/>
        <w:gridCol w:w="3117"/>
        <w:gridCol w:w="1976"/>
        <w:gridCol w:w="2223"/>
        <w:gridCol w:w="4988"/>
        <w:gridCol w:w="2377"/>
        <w:gridCol w:w="1232"/>
        <w:gridCol w:w="1400"/>
        <w:gridCol w:w="1636"/>
      </w:tblGrid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№ п/п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объекта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Начальная (максимальная) цена контракта, контракта заключаемого с единственным 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Наименование метода определения и обоснования начальной (максимальной) цены контракта, 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цены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невозможности применения для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методов, указанных в части 1 статьи 22 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Федерального закона "О контрактной системе в сфере закупок товаров, работ, услуг для обеспечения государственных и муниципальных нужд" (далее - Федеральный закон), а также обоснование метода определения и обоснования начальной (максимальной) цены контракта, цены контракта, заключаемого с единственным поставщиком (подрядчиком, исполнителем), не предусмотренного частью 1 статьи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начальной (максимальной) цены контракта, цены контракта, заключаемого с 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единственным поставщиком (подрядчиком, исполнителем) в порядке, установленном статьей 22 Федерального закона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Способ определения поставщика 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выбранного способа определения 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 xml:space="preserve">Обоснование дополнительных требований к участникам </w:t>
            </w:r>
            <w:r w:rsidRPr="00612155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lastRenderedPageBreak/>
              <w:t>закупки (при наличии таких требований)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171770783045791020100100110012630242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Патч- корд UTP 5e/6e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171770783045791020100100120012620242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аппаратных средств для обеспечения резервного копирования для нужд УФНС России по Республике Крым и территориальных налоговых органов Республики Крым в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3312181.00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171770783045791020100100130012620242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АРМ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171770783045791020100100150012680242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171770783045791020100100150042680242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носителей информации, в том числе магнитных и оптических носителей информации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171770783045791020100100160012620242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запасных частей для принтеров, многофункциональных устройств (МФУ), копировальных аппаратов и иной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171770783045791020100100170012229244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7184173.99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171770783045791020100100170042229244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 и бумаги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5710413.00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Федерального закона 44ФЗ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171770783045791020100100190011723244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немаркированных конвертов для нужд территориальных налоговых органов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578792.80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171770783045791020100100200013319244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пожарной сигнализации в административных зданиях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308355.94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171770783045791020100100210014120244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Текущий ремонт административных зданий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1219647.00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171770783045791020100100220018621244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проведению предрейсового и послерейсового осмотра водителей транспортных средств территориальных налоговых органов и УФНС России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171770783045791020100100230013523244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приобретению газа, подаваемого по распределительным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692150.90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171770783045791020100100240013600244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очистке и подготовке воды для водоснабжения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125400.00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171770783045791020100100260016512244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полисов ОСАГО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171770783045791020100100270012920244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387000.00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171770783045791020100100270042920244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запасных частей для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171770783045791020100100280014520244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Техническое обслуживание и ремонт транспортных средств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297650.00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6014600.00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171770783045791020100100290045310244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почтовой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171770783045791020100100330012041244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хозяйственных товаров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2026835.41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171770783045791020100100340019511242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Оказание услуг по ремонту периферийного оборудования для нужд УФНС России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171770783045791020100100350016203242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сопровождению справочно- правовых систем "Консультант плюс"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750000.00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171770783045791020100100360016311242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электронных систем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171770783045791020100100370015829242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электронной системы SCAN система комплексного анализа новостей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171770783045791020100100380015829242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годовой техподдержки СЗИ от НСД Блокхост Сеть- 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171770783045791020100100390015829242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ПО КриптоПро 4.0 Серверная версия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171770783045791020100100400015829242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аттестации объектов информатизации по требованиям безопасности информации для нужд Управления Федеральной налоговой службы по Республике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245596.33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171770783045791020100100410018422242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подвижной связи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цен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171770783045791020100100420019511242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171770783045791020100100440013512242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передаче электроэнергии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9026300.00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29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171770783045791020100100450014399243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капитальному ремонту объекта: "Административное здание ИФНС России по г. Ялте Республики Крым, расположенное по адресу: г. Ялта ул. Васильева, д. 16а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57488430.00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171770783045791020100100460014110243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 "Административное здание Межрайонной ИФНС России № 6 по Республике Крым, расположенное по адресу:г. Евпатория, ул. Кирова, д.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1898200.00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171770783045791020100100470014110243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административного здания Межрайонной ИФНС России № 5 по Республике Крым, расположенного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1000000.00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171770783045791020100100470044110243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Разработка проектно- сметной документации на проведение капитального ремонта объекта:"Административное здание Межрайонной ИФНС России № 5 по Республике Крым, расположенное по адресу:г. Симферополь, ул. Элеваторная, д. 8б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6306984.25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3650900.00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171770783045791020100100490013522244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и транспортировка газа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185623.77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п.8 ч.1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38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171770783045791020100100500019511242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услуг по заправке и восстановлению расходных материалов для оргтехники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2941722.26/36865.00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171770783045791020100100510012732244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429440.00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171770783045791020100100510032732244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кабельной продукции для нужд УФНС России по Республике Крым и территориальных налоговых органов по Республике Крым.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1903200.00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171770783045791020100100520010000242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настольных персональных компьютеров, периферийного и сетевого оборудования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3584104.66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ч.6 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171770783045791020100100530013600244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торговле водой, поставляемой по трубопроводам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0.00/0.00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 8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171770783045791020100100540013101244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9010763.75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171770783045791020100100550010000242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факсимильных аппаратов и абонентских VOIP-шлюзов для нужд Управления Федеральной налоговой службы по Республике Крым и территориальных налоговых органов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329572.17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171770783045791020100100560010000242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лицензий для обеспечения терминального доступа для нужд УФНС России по Республике Крым и территориальных налоговых органов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1953900.01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171770783045791020100100570011920244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автомобильного топлива для нужд территориальных налоговых органов и УФНС России по Республике Крым во втором полугодии 2017г.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1153586.10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49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171770783045791020100100580015310244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почтовой связи общего пользования, связанные с письменной корреспонденцией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Затратный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п.1 ч. 1 ст. 93 44 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171770783045791020100100590012620242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средств защиты информации от несанкционированного доступа для автоматизированных рабочих мест для нужд Управления Федеральной налоговой службы по Республике Крым и территориальных налоговых органов Республики Крым в 2017 году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402263.33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171770783045791020100100610013101244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Приобретение корпусной мебели для нужд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249962.50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Запрос котировок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72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50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171770783045791020100100620013101244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Мебель офисная деревянная прочая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1552000.00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171770783045791020100100630011629244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Изделия из дерева прочие, не включенные в другие группировки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1154500.00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Нормативный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ст.22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ст.72 44-ФЗ от 05.04.2013г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171770783045791020100100640017120243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№6 по Республике Крым, расположенное по адресу: г. Евпатория, ул. Кирова, 54"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152341.87/153200.00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171770783045791020100100650010000244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противопожарного оборудования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487844.06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44-ФЗ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171770783045791020100100660012223244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 и монтаж) вертикальных тканевых жалюзи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2417170.00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171770783045791020100100670012790244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(включая доставку, монтаж и пусконаладку) стационарных рамочных металлодетекторов для нужд территориальных налоговых органов и УФНС России по Республике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2319509.00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171770783045791020100100680017112243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Строительный контроль выполнения работ по капитальному ремонту объекта: "Административное здание ИФНС России по г. Ялте Республики Крым, расположенное по адресу: г. Ялта, ул. Васильева, д. 16 а"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1247890.00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171770783045791020100100690017120243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Проверка достоверности сметной стоимости капитального ремонта объекта капитального строительства: "Административное здание Межрайонной ИФНС России №5 по Республике Крым, расположенное по адресу: г. Симферополь, ул. Элеваторная, д. 8б"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198464.29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Закупка у единственного поставщика (подрядчика, исполнителя)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п.6 ч. 1 ст. 93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171770783045791020100100700014399243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Капитальный ремонт лифтов путем замены в административных зданиях УФНС России по Республике Крым и территориальных налоговых органах Республики Крым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11872419.10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ст. 59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171770783045791020100100320010000244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171770783045791020100100430010000242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171770783045791020100100600010000243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3232880.42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581258.11</w:t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Достижение цели при осуществлении закупки по наименьшей цене./ст. 22 44 ФЗ/ст. 22 44 ФЗ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612155" w:rsidRPr="00612155" w:rsidRDefault="00612155" w:rsidP="0061215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1215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02"/>
        <w:gridCol w:w="195"/>
        <w:gridCol w:w="1549"/>
        <w:gridCol w:w="1605"/>
        <w:gridCol w:w="764"/>
        <w:gridCol w:w="135"/>
        <w:gridCol w:w="3022"/>
        <w:gridCol w:w="135"/>
        <w:gridCol w:w="405"/>
        <w:gridCol w:w="405"/>
        <w:gridCol w:w="283"/>
      </w:tblGrid>
      <w:tr w:rsidR="00612155" w:rsidRPr="00612155" w:rsidTr="00612155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Наздрачев Роман Борисович, Руководитель</w:t>
            </w:r>
          </w:p>
        </w:tc>
        <w:tc>
          <w:tcPr>
            <w:tcW w:w="19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60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«22»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09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612155" w:rsidRPr="00612155" w:rsidTr="00612155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 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Эбазерова Нияра Османовна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612155" w:rsidRPr="00612155" w:rsidTr="00612155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612155" w:rsidRPr="00612155" w:rsidRDefault="00612155" w:rsidP="0061215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61215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612155" w:rsidRPr="00612155" w:rsidRDefault="00612155" w:rsidP="0061215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8B35A2" w:rsidRDefault="008B35A2">
      <w:bookmarkStart w:id="0" w:name="_GoBack"/>
      <w:bookmarkEnd w:id="0"/>
    </w:p>
    <w:sectPr w:rsidR="008B35A2" w:rsidSect="00612155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434F"/>
    <w:rsid w:val="00612155"/>
    <w:rsid w:val="008B35A2"/>
    <w:rsid w:val="00F643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61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title">
    <w:name w:val="title"/>
    <w:basedOn w:val="a"/>
    <w:rsid w:val="006121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741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722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40</Pages>
  <Words>12758</Words>
  <Characters>72726</Characters>
  <Application>Microsoft Office Word</Application>
  <DocSecurity>0</DocSecurity>
  <Lines>606</Lines>
  <Paragraphs>170</Paragraphs>
  <ScaleCrop>false</ScaleCrop>
  <Company/>
  <LinksUpToDate>false</LinksUpToDate>
  <CharactersWithSpaces>85314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2017-10-14T16:01:00Z</dcterms:created>
  <dcterms:modified xsi:type="dcterms:W3CDTF">2017-10-14T16:01:00Z</dcterms:modified>
</cp:coreProperties>
</file>